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17" w:rsidRPr="00E22517" w:rsidRDefault="00E22517">
      <w:pPr>
        <w:rPr>
          <w:b/>
          <w:sz w:val="28"/>
          <w:szCs w:val="28"/>
        </w:rPr>
      </w:pPr>
      <w:r w:rsidRPr="00E22517">
        <w:rPr>
          <w:b/>
          <w:sz w:val="28"/>
          <w:szCs w:val="28"/>
        </w:rPr>
        <w:t>Задание 1</w:t>
      </w:r>
    </w:p>
    <w:p w:rsidR="002A7CA4" w:rsidRPr="00FF3AA0" w:rsidRDefault="000B30B9">
      <w:pPr>
        <w:rPr>
          <w:b/>
        </w:rPr>
      </w:pPr>
      <w:r w:rsidRPr="00FF3AA0">
        <w:rPr>
          <w:b/>
        </w:rPr>
        <w:t>Условие задачи №1</w:t>
      </w:r>
    </w:p>
    <w:p w:rsidR="000B30B9" w:rsidRDefault="000B30B9">
      <w:r>
        <w:t>Первоначальная стоимость оборудования 50 млн. рублей. Срок полезного пользования 10 лет. Остаточная стоимость прогнозируется 0,04 млн. руб. Определить ежегодные амортизационные отчисления разными методами начисления амортизации. Суммарный объем добычи продукции за 10 лет составил 1461058,5 тонн. В первый год- 84315 тонн, 2-й- 106799, 3-й – 203962, 4-й – 202757,5, 5-й – 217613, 6-й – 167827, 7-й – 149759,5, 8-й – 153373, 9-й – 95958,5, 10-й – 78694. Графически показать изменение остаточной балансовой стоимости в разных методах.</w:t>
      </w:r>
    </w:p>
    <w:p w:rsidR="00FF3AA0" w:rsidRPr="00FF3AA0" w:rsidRDefault="00FF3AA0">
      <w:pPr>
        <w:rPr>
          <w:b/>
        </w:rPr>
      </w:pPr>
      <w:r w:rsidRPr="00FF3AA0">
        <w:rPr>
          <w:b/>
        </w:rPr>
        <w:t>Условие задачи №2</w:t>
      </w:r>
    </w:p>
    <w:p w:rsidR="00FF3AA0" w:rsidRDefault="00FF3AA0">
      <w:r>
        <w:t>По данным таблицы рассчитать обобщающие показатели эффективности использования основных фондов нефтегазодобывающего предприятия (фондоотдача, фондоёмкость, фондовооруженность и фондорнентабельность). Для проведения расчетов прилагается презентация 1</w:t>
      </w:r>
    </w:p>
    <w:p w:rsidR="00FF3AA0" w:rsidRPr="00FF3AA0" w:rsidRDefault="00FF3AA0">
      <w:pPr>
        <w:rPr>
          <w:b/>
        </w:rPr>
      </w:pPr>
      <w:r w:rsidRPr="00FF3AA0">
        <w:rPr>
          <w:b/>
        </w:rPr>
        <w:t>Условие задачи №3</w:t>
      </w:r>
    </w:p>
    <w:p w:rsidR="00FF3AA0" w:rsidRDefault="009E7BB3">
      <w:r>
        <w:t>Нефтегазодобывающее предприятие реализовало в отчетном году товарной нефти на сумму 300 млн руб. при средних размерах оборотных средств (ОС) – 100 млн. руб. На следующий год реализация продукции увеличилась на 15 %, а время одного оборота сократилось на 11 дней. Определить:</w:t>
      </w:r>
    </w:p>
    <w:p w:rsidR="009E7BB3" w:rsidRDefault="009E7BB3">
      <w:r>
        <w:t>1) коэффициент оборачиваемости (Ко)</w:t>
      </w:r>
    </w:p>
    <w:p w:rsidR="009E7BB3" w:rsidRDefault="009E7BB3">
      <w:r>
        <w:t>2) время одного оборота (До)</w:t>
      </w:r>
    </w:p>
    <w:p w:rsidR="009E7BB3" w:rsidRDefault="009E7BB3">
      <w:r>
        <w:t>3) высвобождение ОС в связи с ускорением оборачиваемости-относительное, если получится с -, это экономия ОС</w:t>
      </w:r>
    </w:p>
    <w:p w:rsidR="009E7BB3" w:rsidRDefault="009E7BB3">
      <w:r>
        <w:t>3) высвобождение ОС при изменении объемов реализации продукции (РП)- относительное, если получится с плюсом-перерасход ОС</w:t>
      </w:r>
    </w:p>
    <w:p w:rsidR="009E7BB3" w:rsidRDefault="009E7BB3">
      <w:r>
        <w:t>4) абсолютное высвобождение как сумму двух относительных</w:t>
      </w:r>
    </w:p>
    <w:p w:rsidR="009E7BB3" w:rsidRDefault="009E7BB3">
      <w:r>
        <w:t>5) сравнить темпы роста РП и коэффициента оборачиваемости и сделать вывод, почему получился перерасход или экономия оборотного капитала,</w:t>
      </w:r>
    </w:p>
    <w:p w:rsidR="009E7BB3" w:rsidRDefault="009E7BB3">
      <w:r>
        <w:t>- если темп роста выше темпа роста коэффициента оборачиваемости, то абсолютное высвобождение должно получиться с плюсом, т.е. перерасход оборотных средств.</w:t>
      </w:r>
    </w:p>
    <w:p w:rsidR="009E7BB3" w:rsidRDefault="009E7BB3">
      <w:r>
        <w:t>- если темпы роста коэффициента оборачиваемости выше темпа роста РП -</w:t>
      </w:r>
      <w:r w:rsidRPr="009E7BB3">
        <w:t xml:space="preserve"> </w:t>
      </w:r>
      <w:r>
        <w:t>абсолютное высвобождение получится с минусом</w:t>
      </w:r>
      <w:r w:rsidR="00C446DA">
        <w:t xml:space="preserve">, </w:t>
      </w:r>
      <w:proofErr w:type="gramStart"/>
      <w:r w:rsidR="00C446DA">
        <w:t>следовательно</w:t>
      </w:r>
      <w:proofErr w:type="gramEnd"/>
      <w:r w:rsidR="00C446DA">
        <w:t xml:space="preserve"> экономия денег на приобретение оборотного капитала.</w:t>
      </w:r>
    </w:p>
    <w:p w:rsidR="00C446DA" w:rsidRDefault="00C446DA">
      <w:r>
        <w:t>Для проведения расчетов- презентация 2</w:t>
      </w:r>
    </w:p>
    <w:p w:rsidR="00C446DA" w:rsidRDefault="00C446DA"/>
    <w:p w:rsidR="00C446DA" w:rsidRPr="00C446DA" w:rsidRDefault="00C446DA" w:rsidP="00C446DA">
      <w:pPr>
        <w:pStyle w:val="a3"/>
        <w:numPr>
          <w:ilvl w:val="0"/>
          <w:numId w:val="1"/>
        </w:numPr>
        <w:rPr>
          <w:b/>
        </w:rPr>
      </w:pPr>
      <w:r w:rsidRPr="00C446DA">
        <w:rPr>
          <w:b/>
        </w:rPr>
        <w:t>Для определения относительного высвобождения (</w:t>
      </w:r>
      <w:proofErr w:type="gramStart"/>
      <w:r w:rsidRPr="00C446DA">
        <w:rPr>
          <w:b/>
        </w:rPr>
        <w:t>перерасхода)  ОС</w:t>
      </w:r>
      <w:proofErr w:type="gramEnd"/>
      <w:r w:rsidRPr="00C446DA">
        <w:rPr>
          <w:b/>
        </w:rPr>
        <w:t xml:space="preserve"> вследствие ускорения оборачиваемости использовать формулу :</w:t>
      </w:r>
    </w:p>
    <w:p w:rsidR="00C446DA" w:rsidRDefault="00C446DA">
      <w:proofErr w:type="spellStart"/>
      <w:r>
        <w:t>Эотн</w:t>
      </w:r>
      <w:proofErr w:type="spellEnd"/>
      <w:r>
        <w:t xml:space="preserve"> = ВПР(</w:t>
      </w:r>
      <w:r>
        <w:rPr>
          <w:lang w:val="en-US"/>
        </w:rPr>
        <w:t>II</w:t>
      </w:r>
      <w:r>
        <w:t>)/Ко(</w:t>
      </w:r>
      <w:r>
        <w:rPr>
          <w:lang w:val="en-US"/>
        </w:rPr>
        <w:t>II</w:t>
      </w:r>
      <w:r>
        <w:t>)-ВПР</w:t>
      </w:r>
      <w:r w:rsidRPr="00C446DA">
        <w:t>(</w:t>
      </w:r>
      <w:r>
        <w:rPr>
          <w:lang w:val="en-US"/>
        </w:rPr>
        <w:t>II</w:t>
      </w:r>
      <w:r w:rsidRPr="00C446DA">
        <w:t>)</w:t>
      </w:r>
      <w:r>
        <w:t>/Ко</w:t>
      </w:r>
      <w:r w:rsidRPr="00C446DA">
        <w:t>(</w:t>
      </w:r>
      <w:r>
        <w:rPr>
          <w:lang w:val="en-US"/>
        </w:rPr>
        <w:t>II</w:t>
      </w:r>
      <w:r w:rsidRPr="00C446DA">
        <w:t>)</w:t>
      </w:r>
      <w:r>
        <w:t>,</w:t>
      </w:r>
    </w:p>
    <w:p w:rsidR="00C446DA" w:rsidRDefault="00C446DA">
      <w:r>
        <w:t>Где ВПР (</w:t>
      </w:r>
      <w:r>
        <w:rPr>
          <w:lang w:val="en-US"/>
        </w:rPr>
        <w:t>II</w:t>
      </w:r>
      <w:r>
        <w:t xml:space="preserve">)- выручка от реализации товарной продукции второго(конечного) анализируемого </w:t>
      </w:r>
      <w:proofErr w:type="gramStart"/>
      <w:r>
        <w:t>периода(</w:t>
      </w:r>
      <w:proofErr w:type="gramEnd"/>
      <w:r>
        <w:t>в задании он является плановым)</w:t>
      </w:r>
    </w:p>
    <w:p w:rsidR="00C446DA" w:rsidRDefault="00C446DA">
      <w:r>
        <w:lastRenderedPageBreak/>
        <w:t>ВПР (</w:t>
      </w:r>
      <w:r>
        <w:rPr>
          <w:lang w:val="en-US"/>
        </w:rPr>
        <w:t>I</w:t>
      </w:r>
      <w:r>
        <w:t>)</w:t>
      </w:r>
      <w:r w:rsidRPr="00C446DA">
        <w:t xml:space="preserve">- </w:t>
      </w:r>
      <w:r>
        <w:t xml:space="preserve">выручка от реализации товарной продукции первого(начального) анализируемого </w:t>
      </w:r>
      <w:proofErr w:type="gramStart"/>
      <w:r>
        <w:t>периода(</w:t>
      </w:r>
      <w:proofErr w:type="gramEnd"/>
      <w:r>
        <w:t>в задании он является отчетным)</w:t>
      </w:r>
    </w:p>
    <w:p w:rsidR="00C446DA" w:rsidRDefault="00C446DA">
      <w:r>
        <w:t>Ко(</w:t>
      </w:r>
      <w:r>
        <w:rPr>
          <w:lang w:val="en-US"/>
        </w:rPr>
        <w:t>II</w:t>
      </w:r>
      <w:r>
        <w:t>)</w:t>
      </w:r>
      <w:r w:rsidRPr="00C446DA">
        <w:t>-</w:t>
      </w:r>
      <w:r>
        <w:t>коэффициент оборачиваемости ОС второго(конечного) анализируемого периода (в задании он является плановым)</w:t>
      </w:r>
    </w:p>
    <w:p w:rsidR="00C446DA" w:rsidRDefault="00C446DA" w:rsidP="00C446DA">
      <w:r>
        <w:t>Ко(</w:t>
      </w:r>
      <w:r>
        <w:rPr>
          <w:lang w:val="en-US"/>
        </w:rPr>
        <w:t>I</w:t>
      </w:r>
      <w:r>
        <w:t>)</w:t>
      </w:r>
      <w:r w:rsidRPr="00C446DA">
        <w:t>-</w:t>
      </w:r>
      <w:r>
        <w:t>коэффициент оборачиваемости ОС первого(начального) анализируемого периода (в задании он является отчетным)</w:t>
      </w:r>
    </w:p>
    <w:p w:rsidR="00C446DA" w:rsidRPr="00586973" w:rsidRDefault="00C446DA" w:rsidP="00C446DA">
      <w:pPr>
        <w:pStyle w:val="a3"/>
        <w:numPr>
          <w:ilvl w:val="0"/>
          <w:numId w:val="1"/>
        </w:numPr>
        <w:rPr>
          <w:b/>
        </w:rPr>
      </w:pPr>
      <w:r w:rsidRPr="00586973">
        <w:rPr>
          <w:b/>
        </w:rPr>
        <w:t xml:space="preserve">Для определения относительного высвобождения (перерасхода) ОС вследствие увеличения объема реализации продукции необходимо </w:t>
      </w:r>
      <w:proofErr w:type="gramStart"/>
      <w:r w:rsidRPr="00586973">
        <w:rPr>
          <w:b/>
        </w:rPr>
        <w:t>использовать  формулу</w:t>
      </w:r>
      <w:proofErr w:type="gramEnd"/>
      <w:r w:rsidRPr="00586973">
        <w:rPr>
          <w:b/>
        </w:rPr>
        <w:t>:</w:t>
      </w:r>
    </w:p>
    <w:p w:rsidR="00C446DA" w:rsidRDefault="00C446DA" w:rsidP="00C446DA">
      <w:proofErr w:type="spellStart"/>
      <w:r>
        <w:t>Эотн</w:t>
      </w:r>
      <w:proofErr w:type="spellEnd"/>
      <w:r>
        <w:t xml:space="preserve"> (ВПР)=</w:t>
      </w:r>
      <w:r w:rsidRPr="00C446DA">
        <w:t xml:space="preserve"> </w:t>
      </w:r>
      <w:r>
        <w:t>ВПР(</w:t>
      </w:r>
      <w:r>
        <w:rPr>
          <w:lang w:val="en-US"/>
        </w:rPr>
        <w:t>II</w:t>
      </w:r>
      <w:r>
        <w:t>)/Ко(</w:t>
      </w:r>
      <w:r>
        <w:rPr>
          <w:lang w:val="en-US"/>
        </w:rPr>
        <w:t>I</w:t>
      </w:r>
      <w:r>
        <w:t>)-ВПР</w:t>
      </w:r>
      <w:r w:rsidRPr="00C446DA">
        <w:t>(</w:t>
      </w:r>
      <w:r>
        <w:rPr>
          <w:lang w:val="en-US"/>
        </w:rPr>
        <w:t>I</w:t>
      </w:r>
      <w:r w:rsidRPr="00C446DA">
        <w:t>)</w:t>
      </w:r>
      <w:r>
        <w:t>/Ко</w:t>
      </w:r>
      <w:r w:rsidRPr="00C446DA">
        <w:t>(</w:t>
      </w:r>
      <w:r>
        <w:rPr>
          <w:lang w:val="en-US"/>
        </w:rPr>
        <w:t>I</w:t>
      </w:r>
      <w:r w:rsidRPr="00C446DA">
        <w:t>)</w:t>
      </w:r>
      <w:r>
        <w:t>,</w:t>
      </w:r>
    </w:p>
    <w:p w:rsidR="00C446DA" w:rsidRPr="00586973" w:rsidRDefault="00586973" w:rsidP="00586973">
      <w:pPr>
        <w:pStyle w:val="a3"/>
        <w:numPr>
          <w:ilvl w:val="0"/>
          <w:numId w:val="1"/>
        </w:numPr>
        <w:rPr>
          <w:b/>
        </w:rPr>
      </w:pPr>
      <w:r w:rsidRPr="00586973">
        <w:rPr>
          <w:b/>
        </w:rPr>
        <w:t xml:space="preserve">Для определения абсолютного высвобождения (перерасхода) </w:t>
      </w:r>
      <w:proofErr w:type="gramStart"/>
      <w:r w:rsidRPr="00586973">
        <w:rPr>
          <w:b/>
        </w:rPr>
        <w:t>ОС :</w:t>
      </w:r>
      <w:proofErr w:type="gramEnd"/>
    </w:p>
    <w:p w:rsidR="00586973" w:rsidRDefault="00586973" w:rsidP="00586973">
      <w:proofErr w:type="spellStart"/>
      <w:r>
        <w:t>Эабс</w:t>
      </w:r>
      <w:proofErr w:type="spellEnd"/>
      <w:r>
        <w:t xml:space="preserve">= </w:t>
      </w:r>
      <w:proofErr w:type="spellStart"/>
      <w:r>
        <w:t>Эотн</w:t>
      </w:r>
      <w:proofErr w:type="spellEnd"/>
      <w:r>
        <w:t>(Ко)+</w:t>
      </w:r>
      <w:proofErr w:type="spellStart"/>
      <w:r>
        <w:t>Эотн</w:t>
      </w:r>
      <w:proofErr w:type="spellEnd"/>
      <w:r>
        <w:t>(ВПР)</w:t>
      </w:r>
    </w:p>
    <w:p w:rsidR="00E22517" w:rsidRDefault="00E22517" w:rsidP="00586973"/>
    <w:p w:rsidR="00E22517" w:rsidRDefault="00E22517" w:rsidP="00586973">
      <w:pPr>
        <w:rPr>
          <w:b/>
          <w:sz w:val="28"/>
          <w:szCs w:val="28"/>
        </w:rPr>
      </w:pPr>
      <w:r w:rsidRPr="00E22517">
        <w:rPr>
          <w:b/>
          <w:sz w:val="28"/>
          <w:szCs w:val="28"/>
        </w:rPr>
        <w:t>Задание №2</w:t>
      </w:r>
    </w:p>
    <w:p w:rsidR="00E22517" w:rsidRDefault="00044175" w:rsidP="00586973">
      <w:pPr>
        <w:rPr>
          <w:b/>
          <w:sz w:val="28"/>
          <w:szCs w:val="28"/>
        </w:rPr>
      </w:pPr>
      <w:r>
        <w:rPr>
          <w:b/>
          <w:sz w:val="28"/>
          <w:szCs w:val="28"/>
        </w:rPr>
        <w:t xml:space="preserve">Оценка коммерческой эффективности ресурсосберегающего мероприятия –Повышение </w:t>
      </w:r>
      <w:proofErr w:type="spellStart"/>
      <w:r>
        <w:rPr>
          <w:b/>
          <w:sz w:val="28"/>
          <w:szCs w:val="28"/>
        </w:rPr>
        <w:t>кпд</w:t>
      </w:r>
      <w:proofErr w:type="spellEnd"/>
      <w:r>
        <w:rPr>
          <w:b/>
          <w:sz w:val="28"/>
          <w:szCs w:val="28"/>
        </w:rPr>
        <w:t xml:space="preserve"> котла ТЭЦ</w:t>
      </w:r>
    </w:p>
    <w:p w:rsidR="00044175" w:rsidRPr="00044175" w:rsidRDefault="00044175" w:rsidP="00586973">
      <w:pPr>
        <w:rPr>
          <w:sz w:val="24"/>
          <w:szCs w:val="24"/>
        </w:rPr>
      </w:pPr>
      <w:r w:rsidRPr="00044175">
        <w:rPr>
          <w:sz w:val="24"/>
          <w:szCs w:val="24"/>
        </w:rPr>
        <w:t>Основные исходные данные, используемые в расчете:</w:t>
      </w:r>
    </w:p>
    <w:tbl>
      <w:tblPr>
        <w:tblStyle w:val="a4"/>
        <w:tblW w:w="0" w:type="auto"/>
        <w:tblLook w:val="04A0" w:firstRow="1" w:lastRow="0" w:firstColumn="1" w:lastColumn="0" w:noHBand="0" w:noVBand="1"/>
      </w:tblPr>
      <w:tblGrid>
        <w:gridCol w:w="2336"/>
        <w:gridCol w:w="2336"/>
        <w:gridCol w:w="2336"/>
        <w:gridCol w:w="2337"/>
      </w:tblGrid>
      <w:tr w:rsidR="00044175" w:rsidRPr="00044175" w:rsidTr="00044175">
        <w:tc>
          <w:tcPr>
            <w:tcW w:w="2336" w:type="dxa"/>
          </w:tcPr>
          <w:p w:rsidR="00044175" w:rsidRPr="00044175" w:rsidRDefault="00044175" w:rsidP="00586973">
            <w:pPr>
              <w:rPr>
                <w:sz w:val="24"/>
                <w:szCs w:val="24"/>
              </w:rPr>
            </w:pPr>
            <w:r w:rsidRPr="00044175">
              <w:rPr>
                <w:sz w:val="24"/>
                <w:szCs w:val="24"/>
              </w:rPr>
              <w:t>Показатель</w:t>
            </w:r>
          </w:p>
        </w:tc>
        <w:tc>
          <w:tcPr>
            <w:tcW w:w="2336" w:type="dxa"/>
          </w:tcPr>
          <w:p w:rsidR="00044175" w:rsidRPr="00044175" w:rsidRDefault="00044175" w:rsidP="00586973">
            <w:pPr>
              <w:rPr>
                <w:sz w:val="24"/>
                <w:szCs w:val="24"/>
              </w:rPr>
            </w:pPr>
            <w:proofErr w:type="spellStart"/>
            <w:r>
              <w:rPr>
                <w:sz w:val="24"/>
                <w:szCs w:val="24"/>
              </w:rPr>
              <w:t>Ед.измерения</w:t>
            </w:r>
            <w:proofErr w:type="spellEnd"/>
          </w:p>
        </w:tc>
        <w:tc>
          <w:tcPr>
            <w:tcW w:w="2336" w:type="dxa"/>
          </w:tcPr>
          <w:p w:rsidR="00044175" w:rsidRPr="00044175" w:rsidRDefault="00044175" w:rsidP="00586973">
            <w:pPr>
              <w:rPr>
                <w:sz w:val="24"/>
                <w:szCs w:val="24"/>
              </w:rPr>
            </w:pPr>
            <w:r>
              <w:rPr>
                <w:sz w:val="24"/>
                <w:szCs w:val="24"/>
              </w:rPr>
              <w:t>Условное обозначение</w:t>
            </w:r>
          </w:p>
        </w:tc>
        <w:tc>
          <w:tcPr>
            <w:tcW w:w="2337" w:type="dxa"/>
          </w:tcPr>
          <w:p w:rsidR="00044175" w:rsidRPr="00044175" w:rsidRDefault="00044175" w:rsidP="00586973">
            <w:pPr>
              <w:rPr>
                <w:sz w:val="24"/>
                <w:szCs w:val="24"/>
              </w:rPr>
            </w:pPr>
            <w:r>
              <w:rPr>
                <w:sz w:val="24"/>
                <w:szCs w:val="24"/>
              </w:rPr>
              <w:t>Значение показателя</w:t>
            </w:r>
          </w:p>
        </w:tc>
      </w:tr>
      <w:tr w:rsidR="00044175" w:rsidRPr="00044175" w:rsidTr="00044175">
        <w:tc>
          <w:tcPr>
            <w:tcW w:w="2336" w:type="dxa"/>
          </w:tcPr>
          <w:p w:rsidR="00044175" w:rsidRDefault="00044175" w:rsidP="00044175">
            <w:pPr>
              <w:rPr>
                <w:sz w:val="24"/>
                <w:szCs w:val="24"/>
              </w:rPr>
            </w:pPr>
            <w:r>
              <w:rPr>
                <w:sz w:val="24"/>
                <w:szCs w:val="24"/>
              </w:rPr>
              <w:t>Номинальная мощность</w:t>
            </w:r>
          </w:p>
          <w:p w:rsidR="00044175" w:rsidRDefault="006F582C" w:rsidP="00044175">
            <w:pPr>
              <w:rPr>
                <w:sz w:val="24"/>
                <w:szCs w:val="24"/>
              </w:rPr>
            </w:pPr>
            <w:r>
              <w:rPr>
                <w:sz w:val="24"/>
                <w:szCs w:val="24"/>
              </w:rPr>
              <w:t>-</w:t>
            </w:r>
            <w:r w:rsidR="00AC6851">
              <w:rPr>
                <w:sz w:val="24"/>
                <w:szCs w:val="24"/>
              </w:rPr>
              <w:t>э</w:t>
            </w:r>
            <w:r w:rsidR="00044175">
              <w:rPr>
                <w:sz w:val="24"/>
                <w:szCs w:val="24"/>
              </w:rPr>
              <w:t>лектрическая</w:t>
            </w:r>
          </w:p>
          <w:p w:rsidR="00044175" w:rsidRPr="00044175" w:rsidRDefault="006F582C" w:rsidP="00044175">
            <w:pPr>
              <w:rPr>
                <w:sz w:val="24"/>
                <w:szCs w:val="24"/>
              </w:rPr>
            </w:pPr>
            <w:r>
              <w:rPr>
                <w:sz w:val="24"/>
                <w:szCs w:val="24"/>
              </w:rPr>
              <w:t>-</w:t>
            </w:r>
            <w:r w:rsidR="00AC6851">
              <w:rPr>
                <w:sz w:val="24"/>
                <w:szCs w:val="24"/>
              </w:rPr>
              <w:t>т</w:t>
            </w:r>
            <w:r w:rsidR="00044175">
              <w:rPr>
                <w:sz w:val="24"/>
                <w:szCs w:val="24"/>
              </w:rPr>
              <w:t>епловая</w:t>
            </w:r>
          </w:p>
        </w:tc>
        <w:tc>
          <w:tcPr>
            <w:tcW w:w="2336" w:type="dxa"/>
          </w:tcPr>
          <w:p w:rsidR="00044175" w:rsidRDefault="00044175" w:rsidP="00586973">
            <w:pPr>
              <w:rPr>
                <w:sz w:val="24"/>
                <w:szCs w:val="24"/>
              </w:rPr>
            </w:pPr>
          </w:p>
          <w:p w:rsidR="00044175" w:rsidRDefault="00044175" w:rsidP="00586973">
            <w:pPr>
              <w:rPr>
                <w:sz w:val="24"/>
                <w:szCs w:val="24"/>
              </w:rPr>
            </w:pPr>
          </w:p>
          <w:p w:rsidR="00044175" w:rsidRDefault="00044175" w:rsidP="00586973">
            <w:pPr>
              <w:rPr>
                <w:sz w:val="24"/>
                <w:szCs w:val="24"/>
              </w:rPr>
            </w:pPr>
            <w:r>
              <w:rPr>
                <w:sz w:val="24"/>
                <w:szCs w:val="24"/>
              </w:rPr>
              <w:t>МВт</w:t>
            </w:r>
          </w:p>
          <w:p w:rsidR="00044175" w:rsidRPr="00044175" w:rsidRDefault="00044175" w:rsidP="00586973">
            <w:pPr>
              <w:rPr>
                <w:sz w:val="24"/>
                <w:szCs w:val="24"/>
              </w:rPr>
            </w:pPr>
            <w:r>
              <w:rPr>
                <w:sz w:val="24"/>
                <w:szCs w:val="24"/>
              </w:rPr>
              <w:t>Гкал/час</w:t>
            </w:r>
          </w:p>
        </w:tc>
        <w:tc>
          <w:tcPr>
            <w:tcW w:w="2336" w:type="dxa"/>
          </w:tcPr>
          <w:p w:rsidR="00044175" w:rsidRDefault="00044175" w:rsidP="00586973">
            <w:pPr>
              <w:rPr>
                <w:sz w:val="24"/>
                <w:szCs w:val="24"/>
              </w:rPr>
            </w:pPr>
          </w:p>
          <w:p w:rsidR="00044175" w:rsidRDefault="00044175" w:rsidP="00586973">
            <w:pPr>
              <w:rPr>
                <w:sz w:val="24"/>
                <w:szCs w:val="24"/>
              </w:rPr>
            </w:pPr>
          </w:p>
          <w:p w:rsidR="00044175" w:rsidRDefault="00044175" w:rsidP="00586973">
            <w:pPr>
              <w:rPr>
                <w:sz w:val="24"/>
                <w:szCs w:val="24"/>
              </w:rPr>
            </w:pPr>
            <w:r>
              <w:rPr>
                <w:sz w:val="24"/>
                <w:szCs w:val="24"/>
                <w:lang w:val="en-US"/>
              </w:rPr>
              <w:t>N</w:t>
            </w:r>
            <w:r>
              <w:rPr>
                <w:sz w:val="24"/>
                <w:szCs w:val="24"/>
              </w:rPr>
              <w:t>ном</w:t>
            </w:r>
          </w:p>
          <w:p w:rsidR="00044175" w:rsidRPr="00044175" w:rsidRDefault="00044175" w:rsidP="00586973">
            <w:pPr>
              <w:rPr>
                <w:sz w:val="24"/>
                <w:szCs w:val="24"/>
              </w:rPr>
            </w:pPr>
            <w:r>
              <w:rPr>
                <w:sz w:val="24"/>
                <w:szCs w:val="24"/>
                <w:lang w:val="en-US"/>
              </w:rPr>
              <w:t>Q</w:t>
            </w:r>
            <w:r>
              <w:rPr>
                <w:sz w:val="24"/>
                <w:szCs w:val="24"/>
              </w:rPr>
              <w:t>ном</w:t>
            </w:r>
          </w:p>
        </w:tc>
        <w:tc>
          <w:tcPr>
            <w:tcW w:w="2337" w:type="dxa"/>
          </w:tcPr>
          <w:p w:rsidR="00044175" w:rsidRDefault="00044175" w:rsidP="00586973">
            <w:pPr>
              <w:rPr>
                <w:sz w:val="24"/>
                <w:szCs w:val="24"/>
              </w:rPr>
            </w:pPr>
          </w:p>
          <w:p w:rsidR="00B36CD9" w:rsidRDefault="00B36CD9" w:rsidP="00586973">
            <w:pPr>
              <w:rPr>
                <w:sz w:val="24"/>
                <w:szCs w:val="24"/>
              </w:rPr>
            </w:pPr>
          </w:p>
          <w:p w:rsidR="00B36CD9" w:rsidRDefault="00B36CD9" w:rsidP="00586973">
            <w:pPr>
              <w:rPr>
                <w:sz w:val="24"/>
                <w:szCs w:val="24"/>
                <w:lang w:val="en-US"/>
              </w:rPr>
            </w:pPr>
            <w:r>
              <w:rPr>
                <w:sz w:val="24"/>
                <w:szCs w:val="24"/>
                <w:lang w:val="en-US"/>
              </w:rPr>
              <w:t>100</w:t>
            </w:r>
          </w:p>
          <w:p w:rsidR="00B36CD9" w:rsidRPr="00B36CD9" w:rsidRDefault="00B36CD9" w:rsidP="00586973">
            <w:pPr>
              <w:rPr>
                <w:sz w:val="24"/>
                <w:szCs w:val="24"/>
                <w:lang w:val="en-US"/>
              </w:rPr>
            </w:pPr>
            <w:r>
              <w:rPr>
                <w:sz w:val="24"/>
                <w:szCs w:val="24"/>
                <w:lang w:val="en-US"/>
              </w:rPr>
              <w:t>180</w:t>
            </w:r>
          </w:p>
        </w:tc>
      </w:tr>
      <w:tr w:rsidR="00044175" w:rsidRPr="00044175" w:rsidTr="00044175">
        <w:tc>
          <w:tcPr>
            <w:tcW w:w="2336" w:type="dxa"/>
          </w:tcPr>
          <w:p w:rsidR="00044175" w:rsidRPr="00044175" w:rsidRDefault="00B36CD9" w:rsidP="00586973">
            <w:pPr>
              <w:rPr>
                <w:sz w:val="24"/>
                <w:szCs w:val="24"/>
              </w:rPr>
            </w:pPr>
            <w:r>
              <w:rPr>
                <w:sz w:val="24"/>
                <w:szCs w:val="24"/>
              </w:rPr>
              <w:t>Годовой отпуск энергии</w:t>
            </w:r>
            <w:r>
              <w:rPr>
                <w:sz w:val="24"/>
                <w:szCs w:val="24"/>
              </w:rPr>
              <w:br/>
            </w:r>
            <w:r w:rsidR="006F582C">
              <w:rPr>
                <w:sz w:val="24"/>
                <w:szCs w:val="24"/>
              </w:rPr>
              <w:t>-</w:t>
            </w:r>
            <w:r>
              <w:rPr>
                <w:sz w:val="24"/>
                <w:szCs w:val="24"/>
              </w:rPr>
              <w:t>электрической</w:t>
            </w:r>
            <w:r>
              <w:rPr>
                <w:sz w:val="24"/>
                <w:szCs w:val="24"/>
              </w:rPr>
              <w:br/>
            </w:r>
            <w:r w:rsidR="006F582C">
              <w:rPr>
                <w:sz w:val="24"/>
                <w:szCs w:val="24"/>
              </w:rPr>
              <w:t>-</w:t>
            </w:r>
            <w:r>
              <w:rPr>
                <w:sz w:val="24"/>
                <w:szCs w:val="24"/>
              </w:rPr>
              <w:t>тепловой</w:t>
            </w:r>
          </w:p>
        </w:tc>
        <w:tc>
          <w:tcPr>
            <w:tcW w:w="2336" w:type="dxa"/>
          </w:tcPr>
          <w:p w:rsidR="00044175" w:rsidRDefault="00044175" w:rsidP="00586973">
            <w:pPr>
              <w:rPr>
                <w:sz w:val="24"/>
                <w:szCs w:val="24"/>
              </w:rPr>
            </w:pPr>
          </w:p>
          <w:p w:rsidR="00B36CD9" w:rsidRDefault="00B36CD9" w:rsidP="00586973">
            <w:pPr>
              <w:rPr>
                <w:sz w:val="24"/>
                <w:szCs w:val="24"/>
              </w:rPr>
            </w:pPr>
          </w:p>
          <w:p w:rsidR="00B36CD9" w:rsidRPr="00681214" w:rsidRDefault="00B36CD9" w:rsidP="00586973">
            <w:pPr>
              <w:rPr>
                <w:sz w:val="24"/>
                <w:szCs w:val="24"/>
              </w:rPr>
            </w:pPr>
            <w:r>
              <w:rPr>
                <w:sz w:val="24"/>
                <w:szCs w:val="24"/>
              </w:rPr>
              <w:t>млн. кВт*час</w:t>
            </w:r>
            <w:r w:rsidR="00681214">
              <w:rPr>
                <w:sz w:val="24"/>
                <w:szCs w:val="24"/>
              </w:rPr>
              <w:br/>
            </w:r>
            <w:proofErr w:type="spellStart"/>
            <w:r w:rsidR="00681214">
              <w:rPr>
                <w:sz w:val="24"/>
                <w:szCs w:val="24"/>
              </w:rPr>
              <w:t>тыс.Гкал</w:t>
            </w:r>
            <w:proofErr w:type="spellEnd"/>
          </w:p>
        </w:tc>
        <w:tc>
          <w:tcPr>
            <w:tcW w:w="2336" w:type="dxa"/>
          </w:tcPr>
          <w:p w:rsidR="00044175" w:rsidRDefault="00044175" w:rsidP="00586973">
            <w:pPr>
              <w:rPr>
                <w:sz w:val="24"/>
                <w:szCs w:val="24"/>
              </w:rPr>
            </w:pPr>
          </w:p>
          <w:p w:rsidR="00681214" w:rsidRDefault="00681214" w:rsidP="00586973">
            <w:pPr>
              <w:rPr>
                <w:sz w:val="24"/>
                <w:szCs w:val="24"/>
              </w:rPr>
            </w:pPr>
          </w:p>
          <w:p w:rsidR="00681214" w:rsidRDefault="00681214" w:rsidP="00586973">
            <w:pPr>
              <w:rPr>
                <w:sz w:val="24"/>
                <w:szCs w:val="24"/>
              </w:rPr>
            </w:pPr>
            <w:r>
              <w:rPr>
                <w:sz w:val="24"/>
                <w:szCs w:val="24"/>
                <w:lang w:val="en-US"/>
              </w:rPr>
              <w:t>W</w:t>
            </w:r>
            <w:proofErr w:type="spellStart"/>
            <w:r>
              <w:rPr>
                <w:sz w:val="24"/>
                <w:szCs w:val="24"/>
              </w:rPr>
              <w:t>отп</w:t>
            </w:r>
            <w:proofErr w:type="spellEnd"/>
          </w:p>
          <w:p w:rsidR="00681214" w:rsidRPr="00681214" w:rsidRDefault="00681214" w:rsidP="00586973">
            <w:pPr>
              <w:rPr>
                <w:sz w:val="24"/>
                <w:szCs w:val="24"/>
              </w:rPr>
            </w:pPr>
            <w:r>
              <w:rPr>
                <w:sz w:val="24"/>
                <w:szCs w:val="24"/>
                <w:lang w:val="en-US"/>
              </w:rPr>
              <w:t>Q</w:t>
            </w:r>
            <w:proofErr w:type="spellStart"/>
            <w:r>
              <w:rPr>
                <w:sz w:val="24"/>
                <w:szCs w:val="24"/>
              </w:rPr>
              <w:t>отп</w:t>
            </w:r>
            <w:proofErr w:type="spellEnd"/>
          </w:p>
        </w:tc>
        <w:tc>
          <w:tcPr>
            <w:tcW w:w="2337" w:type="dxa"/>
          </w:tcPr>
          <w:p w:rsidR="00044175" w:rsidRDefault="00044175" w:rsidP="00586973">
            <w:pPr>
              <w:rPr>
                <w:sz w:val="24"/>
                <w:szCs w:val="24"/>
              </w:rPr>
            </w:pPr>
          </w:p>
          <w:p w:rsidR="00681214" w:rsidRDefault="00681214" w:rsidP="00586973">
            <w:pPr>
              <w:rPr>
                <w:sz w:val="24"/>
                <w:szCs w:val="24"/>
              </w:rPr>
            </w:pPr>
          </w:p>
          <w:p w:rsidR="00681214" w:rsidRDefault="00681214" w:rsidP="00586973">
            <w:pPr>
              <w:rPr>
                <w:sz w:val="24"/>
                <w:szCs w:val="24"/>
              </w:rPr>
            </w:pPr>
            <w:r>
              <w:rPr>
                <w:sz w:val="24"/>
                <w:szCs w:val="24"/>
              </w:rPr>
              <w:t>596,0</w:t>
            </w:r>
          </w:p>
          <w:p w:rsidR="00681214" w:rsidRPr="00044175" w:rsidRDefault="00681214" w:rsidP="00586973">
            <w:pPr>
              <w:rPr>
                <w:sz w:val="24"/>
                <w:szCs w:val="24"/>
              </w:rPr>
            </w:pPr>
            <w:r>
              <w:rPr>
                <w:sz w:val="24"/>
                <w:szCs w:val="24"/>
              </w:rPr>
              <w:t>725,3</w:t>
            </w:r>
          </w:p>
        </w:tc>
      </w:tr>
      <w:tr w:rsidR="00044175" w:rsidRPr="00044175" w:rsidTr="00044175">
        <w:tc>
          <w:tcPr>
            <w:tcW w:w="2336" w:type="dxa"/>
          </w:tcPr>
          <w:p w:rsidR="00044175" w:rsidRDefault="00681214" w:rsidP="00586973">
            <w:pPr>
              <w:rPr>
                <w:sz w:val="24"/>
                <w:szCs w:val="24"/>
              </w:rPr>
            </w:pPr>
            <w:r>
              <w:rPr>
                <w:sz w:val="24"/>
                <w:szCs w:val="24"/>
              </w:rPr>
              <w:t>Расход на собственные нужды энергии</w:t>
            </w:r>
          </w:p>
          <w:p w:rsidR="00681214" w:rsidRDefault="006F582C" w:rsidP="00586973">
            <w:pPr>
              <w:rPr>
                <w:sz w:val="24"/>
                <w:szCs w:val="24"/>
              </w:rPr>
            </w:pPr>
            <w:r>
              <w:rPr>
                <w:sz w:val="24"/>
                <w:szCs w:val="24"/>
              </w:rPr>
              <w:t>-э</w:t>
            </w:r>
            <w:r w:rsidR="00681214">
              <w:rPr>
                <w:sz w:val="24"/>
                <w:szCs w:val="24"/>
              </w:rPr>
              <w:t>лектрической</w:t>
            </w:r>
          </w:p>
          <w:p w:rsidR="00681214" w:rsidRPr="00044175" w:rsidRDefault="006F582C" w:rsidP="00586973">
            <w:pPr>
              <w:rPr>
                <w:sz w:val="24"/>
                <w:szCs w:val="24"/>
              </w:rPr>
            </w:pPr>
            <w:r>
              <w:rPr>
                <w:sz w:val="24"/>
                <w:szCs w:val="24"/>
              </w:rPr>
              <w:t>-</w:t>
            </w:r>
            <w:r w:rsidR="00681214">
              <w:rPr>
                <w:sz w:val="24"/>
                <w:szCs w:val="24"/>
              </w:rPr>
              <w:t>тепловой</w:t>
            </w:r>
          </w:p>
        </w:tc>
        <w:tc>
          <w:tcPr>
            <w:tcW w:w="2336" w:type="dxa"/>
          </w:tcPr>
          <w:p w:rsidR="00044175" w:rsidRDefault="00044175" w:rsidP="00586973">
            <w:pPr>
              <w:rPr>
                <w:sz w:val="24"/>
                <w:szCs w:val="24"/>
              </w:rPr>
            </w:pPr>
          </w:p>
          <w:p w:rsidR="00681214" w:rsidRDefault="00681214" w:rsidP="00586973">
            <w:pPr>
              <w:rPr>
                <w:sz w:val="24"/>
                <w:szCs w:val="24"/>
              </w:rPr>
            </w:pPr>
          </w:p>
          <w:p w:rsidR="00681214" w:rsidRDefault="00681214" w:rsidP="00586973">
            <w:pPr>
              <w:rPr>
                <w:sz w:val="24"/>
                <w:szCs w:val="24"/>
              </w:rPr>
            </w:pPr>
          </w:p>
          <w:p w:rsidR="00681214" w:rsidRDefault="00681214" w:rsidP="00586973">
            <w:pPr>
              <w:rPr>
                <w:sz w:val="24"/>
                <w:szCs w:val="24"/>
              </w:rPr>
            </w:pPr>
            <w:proofErr w:type="spellStart"/>
            <w:r>
              <w:rPr>
                <w:sz w:val="24"/>
                <w:szCs w:val="24"/>
              </w:rPr>
              <w:t>млн.кВт</w:t>
            </w:r>
            <w:proofErr w:type="spellEnd"/>
            <w:r>
              <w:rPr>
                <w:sz w:val="24"/>
                <w:szCs w:val="24"/>
              </w:rPr>
              <w:t>*час</w:t>
            </w:r>
          </w:p>
          <w:p w:rsidR="00681214" w:rsidRPr="00044175" w:rsidRDefault="006F582C" w:rsidP="00586973">
            <w:pPr>
              <w:rPr>
                <w:sz w:val="24"/>
                <w:szCs w:val="24"/>
              </w:rPr>
            </w:pPr>
            <w:proofErr w:type="spellStart"/>
            <w:r>
              <w:rPr>
                <w:sz w:val="24"/>
                <w:szCs w:val="24"/>
              </w:rPr>
              <w:t>тыс.Гкал</w:t>
            </w:r>
            <w:proofErr w:type="spellEnd"/>
          </w:p>
        </w:tc>
        <w:tc>
          <w:tcPr>
            <w:tcW w:w="2336" w:type="dxa"/>
          </w:tcPr>
          <w:p w:rsidR="00044175" w:rsidRDefault="00044175"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r>
              <w:rPr>
                <w:sz w:val="24"/>
                <w:szCs w:val="24"/>
                <w:lang w:val="en-US"/>
              </w:rPr>
              <w:t>W</w:t>
            </w:r>
            <w:proofErr w:type="spellStart"/>
            <w:r>
              <w:rPr>
                <w:sz w:val="24"/>
                <w:szCs w:val="24"/>
              </w:rPr>
              <w:t>сн</w:t>
            </w:r>
            <w:proofErr w:type="spellEnd"/>
          </w:p>
          <w:p w:rsidR="006F582C" w:rsidRPr="006F582C" w:rsidRDefault="006F582C" w:rsidP="00586973">
            <w:pPr>
              <w:rPr>
                <w:sz w:val="24"/>
                <w:szCs w:val="24"/>
              </w:rPr>
            </w:pPr>
            <w:r>
              <w:rPr>
                <w:sz w:val="24"/>
                <w:szCs w:val="24"/>
                <w:lang w:val="en-US"/>
              </w:rPr>
              <w:t>Q</w:t>
            </w:r>
            <w:proofErr w:type="spellStart"/>
            <w:r>
              <w:rPr>
                <w:sz w:val="24"/>
                <w:szCs w:val="24"/>
              </w:rPr>
              <w:t>сн</w:t>
            </w:r>
            <w:proofErr w:type="spellEnd"/>
          </w:p>
        </w:tc>
        <w:tc>
          <w:tcPr>
            <w:tcW w:w="2337" w:type="dxa"/>
          </w:tcPr>
          <w:p w:rsidR="00044175" w:rsidRDefault="00044175"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r>
              <w:rPr>
                <w:sz w:val="24"/>
                <w:szCs w:val="24"/>
              </w:rPr>
              <w:t>34,7</w:t>
            </w:r>
          </w:p>
          <w:p w:rsidR="006F582C" w:rsidRPr="00044175" w:rsidRDefault="006F582C" w:rsidP="00586973">
            <w:pPr>
              <w:rPr>
                <w:sz w:val="24"/>
                <w:szCs w:val="24"/>
              </w:rPr>
            </w:pPr>
            <w:r>
              <w:rPr>
                <w:sz w:val="24"/>
                <w:szCs w:val="24"/>
              </w:rPr>
              <w:t>43,5</w:t>
            </w:r>
          </w:p>
        </w:tc>
      </w:tr>
      <w:tr w:rsidR="00044175" w:rsidRPr="00044175" w:rsidTr="00044175">
        <w:tc>
          <w:tcPr>
            <w:tcW w:w="2336" w:type="dxa"/>
          </w:tcPr>
          <w:p w:rsidR="00044175" w:rsidRPr="00044175" w:rsidRDefault="006F582C" w:rsidP="00586973">
            <w:pPr>
              <w:rPr>
                <w:sz w:val="24"/>
                <w:szCs w:val="24"/>
              </w:rPr>
            </w:pPr>
            <w:r>
              <w:rPr>
                <w:sz w:val="24"/>
                <w:szCs w:val="24"/>
              </w:rPr>
              <w:t>Годовой расход топлива</w:t>
            </w:r>
          </w:p>
        </w:tc>
        <w:tc>
          <w:tcPr>
            <w:tcW w:w="2336" w:type="dxa"/>
          </w:tcPr>
          <w:p w:rsidR="00044175" w:rsidRPr="00044175" w:rsidRDefault="006F582C" w:rsidP="00586973">
            <w:pPr>
              <w:rPr>
                <w:sz w:val="24"/>
                <w:szCs w:val="24"/>
              </w:rPr>
            </w:pPr>
            <w:r>
              <w:rPr>
                <w:sz w:val="24"/>
                <w:szCs w:val="24"/>
              </w:rPr>
              <w:t xml:space="preserve">Тыс. т </w:t>
            </w:r>
            <w:proofErr w:type="spellStart"/>
            <w:r>
              <w:rPr>
                <w:sz w:val="24"/>
                <w:szCs w:val="24"/>
              </w:rPr>
              <w:t>у.т</w:t>
            </w:r>
            <w:proofErr w:type="spellEnd"/>
            <w:r>
              <w:rPr>
                <w:sz w:val="24"/>
                <w:szCs w:val="24"/>
              </w:rPr>
              <w:t>.</w:t>
            </w:r>
          </w:p>
        </w:tc>
        <w:tc>
          <w:tcPr>
            <w:tcW w:w="2336" w:type="dxa"/>
          </w:tcPr>
          <w:p w:rsidR="00044175" w:rsidRPr="00044175" w:rsidRDefault="006F582C" w:rsidP="00586973">
            <w:pPr>
              <w:rPr>
                <w:sz w:val="24"/>
                <w:szCs w:val="24"/>
              </w:rPr>
            </w:pPr>
            <w:r>
              <w:rPr>
                <w:sz w:val="24"/>
                <w:szCs w:val="24"/>
              </w:rPr>
              <w:t>В</w:t>
            </w:r>
          </w:p>
        </w:tc>
        <w:tc>
          <w:tcPr>
            <w:tcW w:w="2337" w:type="dxa"/>
          </w:tcPr>
          <w:p w:rsidR="00044175" w:rsidRPr="00044175" w:rsidRDefault="006F582C" w:rsidP="00586973">
            <w:pPr>
              <w:rPr>
                <w:sz w:val="24"/>
                <w:szCs w:val="24"/>
              </w:rPr>
            </w:pPr>
            <w:r>
              <w:rPr>
                <w:sz w:val="24"/>
                <w:szCs w:val="24"/>
              </w:rPr>
              <w:t>288,1</w:t>
            </w:r>
          </w:p>
        </w:tc>
      </w:tr>
      <w:tr w:rsidR="00044175" w:rsidRPr="00044175" w:rsidTr="00044175">
        <w:tc>
          <w:tcPr>
            <w:tcW w:w="2336" w:type="dxa"/>
          </w:tcPr>
          <w:p w:rsidR="00044175" w:rsidRDefault="006F582C" w:rsidP="00586973">
            <w:pPr>
              <w:rPr>
                <w:sz w:val="24"/>
                <w:szCs w:val="24"/>
              </w:rPr>
            </w:pPr>
            <w:r>
              <w:rPr>
                <w:sz w:val="24"/>
                <w:szCs w:val="24"/>
              </w:rPr>
              <w:t>Удельный расход топлива на отпуск энергии:</w:t>
            </w:r>
          </w:p>
          <w:p w:rsidR="006F582C" w:rsidRDefault="006F582C" w:rsidP="00586973">
            <w:pPr>
              <w:rPr>
                <w:sz w:val="24"/>
                <w:szCs w:val="24"/>
              </w:rPr>
            </w:pPr>
            <w:r>
              <w:rPr>
                <w:sz w:val="24"/>
                <w:szCs w:val="24"/>
              </w:rPr>
              <w:t>- электрической</w:t>
            </w:r>
          </w:p>
          <w:p w:rsidR="006F582C" w:rsidRPr="00044175" w:rsidRDefault="006F582C" w:rsidP="00586973">
            <w:pPr>
              <w:rPr>
                <w:sz w:val="24"/>
                <w:szCs w:val="24"/>
              </w:rPr>
            </w:pPr>
            <w:r>
              <w:rPr>
                <w:sz w:val="24"/>
                <w:szCs w:val="24"/>
              </w:rPr>
              <w:t>- тепловой</w:t>
            </w:r>
          </w:p>
        </w:tc>
        <w:tc>
          <w:tcPr>
            <w:tcW w:w="2336" w:type="dxa"/>
          </w:tcPr>
          <w:p w:rsidR="00044175" w:rsidRDefault="00044175"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r>
              <w:rPr>
                <w:sz w:val="24"/>
                <w:szCs w:val="24"/>
              </w:rPr>
              <w:t>г/(кВт*час)</w:t>
            </w:r>
          </w:p>
          <w:p w:rsidR="006F582C" w:rsidRPr="00044175" w:rsidRDefault="006F582C" w:rsidP="00586973">
            <w:pPr>
              <w:rPr>
                <w:sz w:val="24"/>
                <w:szCs w:val="24"/>
              </w:rPr>
            </w:pPr>
            <w:r>
              <w:rPr>
                <w:sz w:val="24"/>
                <w:szCs w:val="24"/>
              </w:rPr>
              <w:t>кг/Гкал</w:t>
            </w:r>
          </w:p>
        </w:tc>
        <w:tc>
          <w:tcPr>
            <w:tcW w:w="2336" w:type="dxa"/>
          </w:tcPr>
          <w:p w:rsidR="00044175" w:rsidRDefault="00044175"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proofErr w:type="spellStart"/>
            <w:r>
              <w:rPr>
                <w:sz w:val="24"/>
                <w:szCs w:val="24"/>
              </w:rPr>
              <w:t>вэл</w:t>
            </w:r>
            <w:proofErr w:type="spellEnd"/>
          </w:p>
          <w:p w:rsidR="006F582C" w:rsidRPr="00044175" w:rsidRDefault="006F582C" w:rsidP="00586973">
            <w:pPr>
              <w:rPr>
                <w:sz w:val="24"/>
                <w:szCs w:val="24"/>
              </w:rPr>
            </w:pPr>
            <w:proofErr w:type="spellStart"/>
            <w:r>
              <w:rPr>
                <w:sz w:val="24"/>
                <w:szCs w:val="24"/>
              </w:rPr>
              <w:t>вт</w:t>
            </w:r>
            <w:proofErr w:type="spellEnd"/>
          </w:p>
        </w:tc>
        <w:tc>
          <w:tcPr>
            <w:tcW w:w="2337" w:type="dxa"/>
          </w:tcPr>
          <w:p w:rsidR="00044175" w:rsidRDefault="00044175"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r>
              <w:rPr>
                <w:sz w:val="24"/>
                <w:szCs w:val="24"/>
              </w:rPr>
              <w:t>305,6</w:t>
            </w:r>
          </w:p>
          <w:p w:rsidR="006F582C" w:rsidRPr="00044175" w:rsidRDefault="006F582C" w:rsidP="00586973">
            <w:pPr>
              <w:rPr>
                <w:sz w:val="24"/>
                <w:szCs w:val="24"/>
              </w:rPr>
            </w:pPr>
            <w:r>
              <w:rPr>
                <w:sz w:val="24"/>
                <w:szCs w:val="24"/>
              </w:rPr>
              <w:t>131,5</w:t>
            </w:r>
          </w:p>
        </w:tc>
      </w:tr>
      <w:tr w:rsidR="00044175" w:rsidRPr="00044175" w:rsidTr="00044175">
        <w:tc>
          <w:tcPr>
            <w:tcW w:w="2336" w:type="dxa"/>
          </w:tcPr>
          <w:p w:rsidR="00044175" w:rsidRDefault="006F582C" w:rsidP="00586973">
            <w:pPr>
              <w:rPr>
                <w:sz w:val="24"/>
                <w:szCs w:val="24"/>
              </w:rPr>
            </w:pPr>
            <w:r>
              <w:rPr>
                <w:sz w:val="24"/>
                <w:szCs w:val="24"/>
              </w:rPr>
              <w:t>Удельный расход топлива</w:t>
            </w:r>
            <w:r>
              <w:rPr>
                <w:sz w:val="24"/>
                <w:szCs w:val="24"/>
              </w:rPr>
              <w:t xml:space="preserve"> от резервных </w:t>
            </w:r>
            <w:r>
              <w:rPr>
                <w:sz w:val="24"/>
                <w:szCs w:val="24"/>
              </w:rPr>
              <w:lastRenderedPageBreak/>
              <w:t>источников на отпуск энергии:</w:t>
            </w:r>
          </w:p>
          <w:p w:rsidR="006F582C" w:rsidRDefault="006F582C" w:rsidP="00586973">
            <w:pPr>
              <w:rPr>
                <w:sz w:val="24"/>
                <w:szCs w:val="24"/>
              </w:rPr>
            </w:pPr>
            <w:r>
              <w:rPr>
                <w:sz w:val="24"/>
                <w:szCs w:val="24"/>
              </w:rPr>
              <w:t>- электрической</w:t>
            </w:r>
          </w:p>
          <w:p w:rsidR="006F582C" w:rsidRPr="00044175" w:rsidRDefault="006F582C" w:rsidP="00586973">
            <w:pPr>
              <w:rPr>
                <w:sz w:val="24"/>
                <w:szCs w:val="24"/>
              </w:rPr>
            </w:pPr>
            <w:r>
              <w:rPr>
                <w:sz w:val="24"/>
                <w:szCs w:val="24"/>
              </w:rPr>
              <w:t>-тепловой</w:t>
            </w:r>
          </w:p>
        </w:tc>
        <w:tc>
          <w:tcPr>
            <w:tcW w:w="2336" w:type="dxa"/>
          </w:tcPr>
          <w:p w:rsidR="00044175" w:rsidRDefault="00044175"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6F582C">
            <w:pPr>
              <w:rPr>
                <w:sz w:val="24"/>
                <w:szCs w:val="24"/>
              </w:rPr>
            </w:pPr>
            <w:r>
              <w:rPr>
                <w:sz w:val="24"/>
                <w:szCs w:val="24"/>
              </w:rPr>
              <w:t>г/(кВт*час)</w:t>
            </w:r>
          </w:p>
          <w:p w:rsidR="006F582C" w:rsidRPr="00044175" w:rsidRDefault="006F582C" w:rsidP="00586973">
            <w:pPr>
              <w:rPr>
                <w:sz w:val="24"/>
                <w:szCs w:val="24"/>
              </w:rPr>
            </w:pPr>
            <w:r>
              <w:rPr>
                <w:sz w:val="24"/>
                <w:szCs w:val="24"/>
              </w:rPr>
              <w:t>кг/Гкал</w:t>
            </w:r>
          </w:p>
        </w:tc>
        <w:tc>
          <w:tcPr>
            <w:tcW w:w="2336" w:type="dxa"/>
          </w:tcPr>
          <w:p w:rsidR="00044175" w:rsidRDefault="00044175"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proofErr w:type="spellStart"/>
            <w:r>
              <w:rPr>
                <w:sz w:val="24"/>
                <w:szCs w:val="24"/>
              </w:rPr>
              <w:t>врез.эл</w:t>
            </w:r>
            <w:proofErr w:type="spellEnd"/>
          </w:p>
          <w:p w:rsidR="006F582C" w:rsidRPr="00044175" w:rsidRDefault="006F582C" w:rsidP="00586973">
            <w:pPr>
              <w:rPr>
                <w:sz w:val="24"/>
                <w:szCs w:val="24"/>
              </w:rPr>
            </w:pPr>
            <w:proofErr w:type="spellStart"/>
            <w:r>
              <w:rPr>
                <w:sz w:val="24"/>
                <w:szCs w:val="24"/>
              </w:rPr>
              <w:t>врез.т</w:t>
            </w:r>
            <w:proofErr w:type="spellEnd"/>
          </w:p>
        </w:tc>
        <w:tc>
          <w:tcPr>
            <w:tcW w:w="2337" w:type="dxa"/>
          </w:tcPr>
          <w:p w:rsidR="00044175" w:rsidRDefault="00044175"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p>
          <w:p w:rsidR="006F582C" w:rsidRDefault="006F582C" w:rsidP="00586973">
            <w:pPr>
              <w:rPr>
                <w:sz w:val="24"/>
                <w:szCs w:val="24"/>
              </w:rPr>
            </w:pPr>
            <w:r>
              <w:rPr>
                <w:sz w:val="24"/>
                <w:szCs w:val="24"/>
              </w:rPr>
              <w:t>412,6</w:t>
            </w:r>
          </w:p>
          <w:p w:rsidR="006F582C" w:rsidRPr="00044175" w:rsidRDefault="006F582C" w:rsidP="00586973">
            <w:pPr>
              <w:rPr>
                <w:sz w:val="24"/>
                <w:szCs w:val="24"/>
              </w:rPr>
            </w:pPr>
            <w:r>
              <w:rPr>
                <w:sz w:val="24"/>
                <w:szCs w:val="24"/>
              </w:rPr>
              <w:t>180,2</w:t>
            </w:r>
          </w:p>
        </w:tc>
      </w:tr>
      <w:tr w:rsidR="00044175" w:rsidRPr="00044175" w:rsidTr="00044175">
        <w:tc>
          <w:tcPr>
            <w:tcW w:w="2336" w:type="dxa"/>
          </w:tcPr>
          <w:p w:rsidR="00044175" w:rsidRDefault="00510C22" w:rsidP="00586973">
            <w:pPr>
              <w:rPr>
                <w:sz w:val="24"/>
                <w:szCs w:val="24"/>
              </w:rPr>
            </w:pPr>
            <w:r>
              <w:rPr>
                <w:sz w:val="24"/>
                <w:szCs w:val="24"/>
              </w:rPr>
              <w:t>Коэффициент использования установленной мощности:</w:t>
            </w:r>
          </w:p>
          <w:p w:rsidR="00510C22" w:rsidRDefault="00510C22" w:rsidP="00586973">
            <w:pPr>
              <w:rPr>
                <w:sz w:val="24"/>
                <w:szCs w:val="24"/>
              </w:rPr>
            </w:pPr>
            <w:r>
              <w:rPr>
                <w:sz w:val="24"/>
                <w:szCs w:val="24"/>
              </w:rPr>
              <w:t>- электрической</w:t>
            </w:r>
          </w:p>
          <w:p w:rsidR="00510C22" w:rsidRPr="00044175" w:rsidRDefault="00510C22" w:rsidP="00586973">
            <w:pPr>
              <w:rPr>
                <w:sz w:val="24"/>
                <w:szCs w:val="24"/>
              </w:rPr>
            </w:pPr>
            <w:r>
              <w:rPr>
                <w:sz w:val="24"/>
                <w:szCs w:val="24"/>
              </w:rPr>
              <w:t>- тепловой</w:t>
            </w:r>
          </w:p>
        </w:tc>
        <w:tc>
          <w:tcPr>
            <w:tcW w:w="2336" w:type="dxa"/>
          </w:tcPr>
          <w:p w:rsidR="00044175" w:rsidRDefault="00044175" w:rsidP="00586973">
            <w:pPr>
              <w:rPr>
                <w:sz w:val="24"/>
                <w:szCs w:val="24"/>
              </w:rPr>
            </w:pPr>
          </w:p>
          <w:p w:rsidR="00510C22" w:rsidRDefault="00510C22" w:rsidP="00586973">
            <w:pPr>
              <w:rPr>
                <w:sz w:val="24"/>
                <w:szCs w:val="24"/>
              </w:rPr>
            </w:pPr>
          </w:p>
          <w:p w:rsidR="00510C22" w:rsidRDefault="00510C22" w:rsidP="00586973">
            <w:pPr>
              <w:rPr>
                <w:sz w:val="24"/>
                <w:szCs w:val="24"/>
              </w:rPr>
            </w:pPr>
          </w:p>
          <w:p w:rsidR="00510C22" w:rsidRDefault="00510C22" w:rsidP="00586973">
            <w:pPr>
              <w:rPr>
                <w:sz w:val="24"/>
                <w:szCs w:val="24"/>
              </w:rPr>
            </w:pPr>
          </w:p>
          <w:p w:rsidR="00510C22" w:rsidRDefault="00510C22" w:rsidP="00586973">
            <w:pPr>
              <w:rPr>
                <w:sz w:val="24"/>
                <w:szCs w:val="24"/>
              </w:rPr>
            </w:pPr>
            <w:r>
              <w:rPr>
                <w:sz w:val="24"/>
                <w:szCs w:val="24"/>
              </w:rPr>
              <w:t>%</w:t>
            </w:r>
          </w:p>
          <w:p w:rsidR="00510C22" w:rsidRPr="00044175" w:rsidRDefault="00510C22" w:rsidP="00586973">
            <w:pPr>
              <w:rPr>
                <w:sz w:val="24"/>
                <w:szCs w:val="24"/>
              </w:rPr>
            </w:pPr>
            <w:r>
              <w:rPr>
                <w:sz w:val="24"/>
                <w:szCs w:val="24"/>
              </w:rPr>
              <w:t>%</w:t>
            </w:r>
          </w:p>
        </w:tc>
        <w:tc>
          <w:tcPr>
            <w:tcW w:w="2336" w:type="dxa"/>
          </w:tcPr>
          <w:p w:rsidR="00044175" w:rsidRDefault="00044175" w:rsidP="00586973">
            <w:pPr>
              <w:rPr>
                <w:sz w:val="24"/>
                <w:szCs w:val="24"/>
              </w:rPr>
            </w:pPr>
          </w:p>
          <w:p w:rsidR="00510C22" w:rsidRDefault="00510C22" w:rsidP="00586973">
            <w:pPr>
              <w:rPr>
                <w:sz w:val="24"/>
                <w:szCs w:val="24"/>
              </w:rPr>
            </w:pPr>
          </w:p>
          <w:p w:rsidR="00510C22" w:rsidRDefault="00510C22" w:rsidP="00586973">
            <w:pPr>
              <w:rPr>
                <w:sz w:val="24"/>
                <w:szCs w:val="24"/>
              </w:rPr>
            </w:pPr>
          </w:p>
          <w:p w:rsidR="00510C22" w:rsidRDefault="00510C22" w:rsidP="00586973">
            <w:pPr>
              <w:rPr>
                <w:sz w:val="24"/>
                <w:szCs w:val="24"/>
              </w:rPr>
            </w:pPr>
          </w:p>
          <w:p w:rsidR="00510C22" w:rsidRPr="00510C22" w:rsidRDefault="00510C22" w:rsidP="00586973">
            <w:pPr>
              <w:rPr>
                <w:sz w:val="24"/>
                <w:szCs w:val="24"/>
              </w:rPr>
            </w:pPr>
            <w:r>
              <w:rPr>
                <w:sz w:val="24"/>
                <w:szCs w:val="24"/>
                <w:lang w:val="en-US"/>
              </w:rPr>
              <w:t>k</w:t>
            </w:r>
            <w:r>
              <w:rPr>
                <w:sz w:val="24"/>
                <w:szCs w:val="24"/>
              </w:rPr>
              <w:t>эл</w:t>
            </w:r>
          </w:p>
          <w:p w:rsidR="00510C22" w:rsidRPr="00510C22" w:rsidRDefault="00510C22" w:rsidP="00586973">
            <w:pPr>
              <w:rPr>
                <w:sz w:val="24"/>
                <w:szCs w:val="24"/>
              </w:rPr>
            </w:pPr>
            <w:r>
              <w:rPr>
                <w:sz w:val="24"/>
                <w:szCs w:val="24"/>
                <w:lang w:val="en-US"/>
              </w:rPr>
              <w:t>k</w:t>
            </w:r>
            <w:r>
              <w:rPr>
                <w:sz w:val="24"/>
                <w:szCs w:val="24"/>
              </w:rPr>
              <w:t>т</w:t>
            </w:r>
          </w:p>
        </w:tc>
        <w:tc>
          <w:tcPr>
            <w:tcW w:w="2337" w:type="dxa"/>
          </w:tcPr>
          <w:p w:rsidR="00044175" w:rsidRDefault="00044175" w:rsidP="00586973">
            <w:pPr>
              <w:rPr>
                <w:sz w:val="24"/>
                <w:szCs w:val="24"/>
              </w:rPr>
            </w:pPr>
          </w:p>
          <w:p w:rsidR="00510C22" w:rsidRDefault="00510C22" w:rsidP="00586973">
            <w:pPr>
              <w:rPr>
                <w:sz w:val="24"/>
                <w:szCs w:val="24"/>
              </w:rPr>
            </w:pPr>
          </w:p>
          <w:p w:rsidR="00510C22" w:rsidRDefault="00510C22" w:rsidP="00586973">
            <w:pPr>
              <w:rPr>
                <w:sz w:val="24"/>
                <w:szCs w:val="24"/>
              </w:rPr>
            </w:pPr>
          </w:p>
          <w:p w:rsidR="00510C22" w:rsidRDefault="00510C22" w:rsidP="00586973">
            <w:pPr>
              <w:rPr>
                <w:sz w:val="24"/>
                <w:szCs w:val="24"/>
              </w:rPr>
            </w:pPr>
          </w:p>
          <w:p w:rsidR="00510C22" w:rsidRDefault="00510C22" w:rsidP="00586973">
            <w:pPr>
              <w:rPr>
                <w:sz w:val="24"/>
                <w:szCs w:val="24"/>
              </w:rPr>
            </w:pPr>
            <w:r>
              <w:rPr>
                <w:sz w:val="24"/>
                <w:szCs w:val="24"/>
              </w:rPr>
              <w:t>72,0</w:t>
            </w:r>
          </w:p>
          <w:p w:rsidR="00510C22" w:rsidRPr="00044175" w:rsidRDefault="00510C22" w:rsidP="00586973">
            <w:pPr>
              <w:rPr>
                <w:sz w:val="24"/>
                <w:szCs w:val="24"/>
              </w:rPr>
            </w:pPr>
            <w:r>
              <w:rPr>
                <w:sz w:val="24"/>
                <w:szCs w:val="24"/>
              </w:rPr>
              <w:t>46,0</w:t>
            </w:r>
          </w:p>
        </w:tc>
      </w:tr>
      <w:tr w:rsidR="00044175" w:rsidRPr="00044175" w:rsidTr="00044175">
        <w:tc>
          <w:tcPr>
            <w:tcW w:w="2336" w:type="dxa"/>
          </w:tcPr>
          <w:p w:rsidR="00044175" w:rsidRDefault="00481A22" w:rsidP="00586973">
            <w:pPr>
              <w:rPr>
                <w:sz w:val="24"/>
                <w:szCs w:val="24"/>
              </w:rPr>
            </w:pPr>
            <w:r>
              <w:rPr>
                <w:sz w:val="24"/>
                <w:szCs w:val="24"/>
              </w:rPr>
              <w:t>Коэффициент</w:t>
            </w:r>
            <w:r>
              <w:rPr>
                <w:sz w:val="24"/>
                <w:szCs w:val="24"/>
              </w:rPr>
              <w:t xml:space="preserve"> расхода на собственные нужды энергии:</w:t>
            </w:r>
          </w:p>
          <w:p w:rsidR="00481A22" w:rsidRDefault="00481A22" w:rsidP="00481A22">
            <w:pPr>
              <w:rPr>
                <w:sz w:val="24"/>
                <w:szCs w:val="24"/>
              </w:rPr>
            </w:pPr>
            <w:r>
              <w:rPr>
                <w:sz w:val="24"/>
                <w:szCs w:val="24"/>
              </w:rPr>
              <w:t>- электрической</w:t>
            </w:r>
          </w:p>
          <w:p w:rsidR="00481A22" w:rsidRPr="00044175" w:rsidRDefault="00481A22" w:rsidP="00481A22">
            <w:pPr>
              <w:rPr>
                <w:sz w:val="24"/>
                <w:szCs w:val="24"/>
              </w:rPr>
            </w:pPr>
            <w:r>
              <w:rPr>
                <w:sz w:val="24"/>
                <w:szCs w:val="24"/>
              </w:rPr>
              <w:t>- тепловой</w:t>
            </w:r>
          </w:p>
        </w:tc>
        <w:tc>
          <w:tcPr>
            <w:tcW w:w="2336" w:type="dxa"/>
          </w:tcPr>
          <w:p w:rsidR="00044175" w:rsidRDefault="00044175" w:rsidP="00586973">
            <w:pPr>
              <w:rPr>
                <w:sz w:val="24"/>
                <w:szCs w:val="24"/>
              </w:rPr>
            </w:pPr>
          </w:p>
          <w:p w:rsidR="00481A22" w:rsidRDefault="00481A22" w:rsidP="00586973">
            <w:pPr>
              <w:rPr>
                <w:sz w:val="24"/>
                <w:szCs w:val="24"/>
              </w:rPr>
            </w:pPr>
          </w:p>
          <w:p w:rsidR="00481A22" w:rsidRDefault="00481A22" w:rsidP="00586973">
            <w:pPr>
              <w:rPr>
                <w:sz w:val="24"/>
                <w:szCs w:val="24"/>
              </w:rPr>
            </w:pPr>
          </w:p>
          <w:p w:rsidR="00481A22" w:rsidRDefault="00481A22" w:rsidP="00586973">
            <w:pPr>
              <w:rPr>
                <w:sz w:val="24"/>
                <w:szCs w:val="24"/>
              </w:rPr>
            </w:pPr>
          </w:p>
          <w:p w:rsidR="00481A22" w:rsidRDefault="00481A22" w:rsidP="00586973">
            <w:pPr>
              <w:rPr>
                <w:sz w:val="24"/>
                <w:szCs w:val="24"/>
              </w:rPr>
            </w:pPr>
            <w:r>
              <w:rPr>
                <w:sz w:val="24"/>
                <w:szCs w:val="24"/>
              </w:rPr>
              <w:t>%</w:t>
            </w:r>
          </w:p>
          <w:p w:rsidR="00481A22" w:rsidRPr="00044175" w:rsidRDefault="00481A22" w:rsidP="00586973">
            <w:pPr>
              <w:rPr>
                <w:sz w:val="24"/>
                <w:szCs w:val="24"/>
              </w:rPr>
            </w:pPr>
            <w:r>
              <w:rPr>
                <w:sz w:val="24"/>
                <w:szCs w:val="24"/>
              </w:rPr>
              <w:t>%</w:t>
            </w:r>
          </w:p>
        </w:tc>
        <w:tc>
          <w:tcPr>
            <w:tcW w:w="2336" w:type="dxa"/>
          </w:tcPr>
          <w:p w:rsidR="00044175" w:rsidRDefault="00044175" w:rsidP="00586973">
            <w:pPr>
              <w:rPr>
                <w:sz w:val="24"/>
                <w:szCs w:val="24"/>
              </w:rPr>
            </w:pPr>
          </w:p>
          <w:p w:rsidR="00481A22" w:rsidRDefault="00481A22" w:rsidP="00586973">
            <w:pPr>
              <w:rPr>
                <w:sz w:val="24"/>
                <w:szCs w:val="24"/>
              </w:rPr>
            </w:pPr>
          </w:p>
          <w:p w:rsidR="00481A22" w:rsidRDefault="00481A22" w:rsidP="00586973">
            <w:pPr>
              <w:rPr>
                <w:sz w:val="24"/>
                <w:szCs w:val="24"/>
              </w:rPr>
            </w:pPr>
          </w:p>
          <w:p w:rsidR="00481A22" w:rsidRDefault="00481A22" w:rsidP="00586973">
            <w:pPr>
              <w:rPr>
                <w:sz w:val="24"/>
                <w:szCs w:val="24"/>
              </w:rPr>
            </w:pPr>
          </w:p>
          <w:p w:rsidR="00481A22" w:rsidRDefault="00481A22" w:rsidP="00586973">
            <w:pPr>
              <w:rPr>
                <w:sz w:val="24"/>
                <w:szCs w:val="24"/>
              </w:rPr>
            </w:pPr>
            <w:r>
              <w:rPr>
                <w:sz w:val="24"/>
                <w:szCs w:val="24"/>
                <w:lang w:val="en-US"/>
              </w:rPr>
              <w:t>b</w:t>
            </w:r>
            <w:proofErr w:type="spellStart"/>
            <w:r>
              <w:rPr>
                <w:sz w:val="24"/>
                <w:szCs w:val="24"/>
              </w:rPr>
              <w:t>сн.эл</w:t>
            </w:r>
            <w:proofErr w:type="spellEnd"/>
          </w:p>
          <w:p w:rsidR="00481A22" w:rsidRPr="00481A22" w:rsidRDefault="00481A22" w:rsidP="00586973">
            <w:pPr>
              <w:rPr>
                <w:sz w:val="24"/>
                <w:szCs w:val="24"/>
              </w:rPr>
            </w:pPr>
            <w:r>
              <w:rPr>
                <w:sz w:val="24"/>
                <w:szCs w:val="24"/>
                <w:lang w:val="en-US"/>
              </w:rPr>
              <w:t>b</w:t>
            </w:r>
            <w:proofErr w:type="spellStart"/>
            <w:r>
              <w:rPr>
                <w:sz w:val="24"/>
                <w:szCs w:val="24"/>
              </w:rPr>
              <w:t>сн.т</w:t>
            </w:r>
            <w:proofErr w:type="spellEnd"/>
          </w:p>
        </w:tc>
        <w:tc>
          <w:tcPr>
            <w:tcW w:w="2337" w:type="dxa"/>
          </w:tcPr>
          <w:p w:rsidR="00044175" w:rsidRDefault="00044175" w:rsidP="00586973">
            <w:pPr>
              <w:rPr>
                <w:sz w:val="24"/>
                <w:szCs w:val="24"/>
              </w:rPr>
            </w:pPr>
          </w:p>
          <w:p w:rsidR="00481A22" w:rsidRDefault="00481A22" w:rsidP="00586973">
            <w:pPr>
              <w:rPr>
                <w:sz w:val="24"/>
                <w:szCs w:val="24"/>
              </w:rPr>
            </w:pPr>
          </w:p>
          <w:p w:rsidR="00481A22" w:rsidRDefault="00481A22" w:rsidP="00586973">
            <w:pPr>
              <w:rPr>
                <w:sz w:val="24"/>
                <w:szCs w:val="24"/>
              </w:rPr>
            </w:pPr>
          </w:p>
          <w:p w:rsidR="00481A22" w:rsidRDefault="00481A22" w:rsidP="00586973">
            <w:pPr>
              <w:rPr>
                <w:sz w:val="24"/>
                <w:szCs w:val="24"/>
              </w:rPr>
            </w:pPr>
          </w:p>
          <w:p w:rsidR="00481A22" w:rsidRDefault="00481A22" w:rsidP="00586973">
            <w:pPr>
              <w:rPr>
                <w:sz w:val="24"/>
                <w:szCs w:val="24"/>
              </w:rPr>
            </w:pPr>
            <w:r>
              <w:rPr>
                <w:sz w:val="24"/>
                <w:szCs w:val="24"/>
              </w:rPr>
              <w:t>5,50</w:t>
            </w:r>
          </w:p>
          <w:p w:rsidR="00481A22" w:rsidRPr="00044175" w:rsidRDefault="00481A22" w:rsidP="00586973">
            <w:pPr>
              <w:rPr>
                <w:sz w:val="24"/>
                <w:szCs w:val="24"/>
              </w:rPr>
            </w:pPr>
            <w:r>
              <w:rPr>
                <w:sz w:val="24"/>
                <w:szCs w:val="24"/>
              </w:rPr>
              <w:t>6,0</w:t>
            </w:r>
          </w:p>
        </w:tc>
      </w:tr>
      <w:tr w:rsidR="00044175" w:rsidRPr="00044175" w:rsidTr="00044175">
        <w:tc>
          <w:tcPr>
            <w:tcW w:w="2336" w:type="dxa"/>
          </w:tcPr>
          <w:p w:rsidR="00044175" w:rsidRDefault="00481A22" w:rsidP="00586973">
            <w:pPr>
              <w:rPr>
                <w:sz w:val="24"/>
                <w:szCs w:val="24"/>
              </w:rPr>
            </w:pPr>
            <w:r>
              <w:rPr>
                <w:sz w:val="24"/>
                <w:szCs w:val="24"/>
              </w:rPr>
              <w:t>Коэффициент потерь энергии в сетях:</w:t>
            </w:r>
          </w:p>
          <w:p w:rsidR="00481A22" w:rsidRDefault="00481A22" w:rsidP="00481A22">
            <w:pPr>
              <w:rPr>
                <w:sz w:val="24"/>
                <w:szCs w:val="24"/>
              </w:rPr>
            </w:pPr>
            <w:r>
              <w:rPr>
                <w:sz w:val="24"/>
                <w:szCs w:val="24"/>
              </w:rPr>
              <w:t>- электрической</w:t>
            </w:r>
          </w:p>
          <w:p w:rsidR="00481A22" w:rsidRPr="00044175" w:rsidRDefault="00481A22" w:rsidP="00481A22">
            <w:pPr>
              <w:rPr>
                <w:sz w:val="24"/>
                <w:szCs w:val="24"/>
              </w:rPr>
            </w:pPr>
            <w:r>
              <w:rPr>
                <w:sz w:val="24"/>
                <w:szCs w:val="24"/>
              </w:rPr>
              <w:t>- тепловой</w:t>
            </w:r>
          </w:p>
        </w:tc>
        <w:tc>
          <w:tcPr>
            <w:tcW w:w="2336" w:type="dxa"/>
          </w:tcPr>
          <w:p w:rsidR="00044175" w:rsidRDefault="00044175" w:rsidP="00586973">
            <w:pPr>
              <w:rPr>
                <w:sz w:val="24"/>
                <w:szCs w:val="24"/>
              </w:rPr>
            </w:pPr>
          </w:p>
          <w:p w:rsidR="00481A22" w:rsidRDefault="00481A22" w:rsidP="00586973">
            <w:pPr>
              <w:rPr>
                <w:sz w:val="24"/>
                <w:szCs w:val="24"/>
              </w:rPr>
            </w:pPr>
          </w:p>
          <w:p w:rsidR="00481A22" w:rsidRDefault="00481A22" w:rsidP="00586973">
            <w:pPr>
              <w:rPr>
                <w:sz w:val="24"/>
                <w:szCs w:val="24"/>
              </w:rPr>
            </w:pPr>
          </w:p>
          <w:p w:rsidR="00481A22" w:rsidRPr="00044175" w:rsidRDefault="00481A22" w:rsidP="00586973">
            <w:pPr>
              <w:rPr>
                <w:sz w:val="24"/>
                <w:szCs w:val="24"/>
              </w:rPr>
            </w:pPr>
          </w:p>
        </w:tc>
        <w:tc>
          <w:tcPr>
            <w:tcW w:w="2336" w:type="dxa"/>
          </w:tcPr>
          <w:p w:rsidR="00044175" w:rsidRDefault="00044175" w:rsidP="00586973">
            <w:pPr>
              <w:rPr>
                <w:sz w:val="24"/>
                <w:szCs w:val="24"/>
              </w:rPr>
            </w:pPr>
          </w:p>
          <w:p w:rsidR="00481A22" w:rsidRDefault="00481A22" w:rsidP="00586973">
            <w:pPr>
              <w:rPr>
                <w:sz w:val="24"/>
                <w:szCs w:val="24"/>
              </w:rPr>
            </w:pPr>
          </w:p>
          <w:p w:rsidR="00481A22" w:rsidRDefault="00481A22" w:rsidP="00586973">
            <w:pPr>
              <w:rPr>
                <w:sz w:val="24"/>
                <w:szCs w:val="24"/>
              </w:rPr>
            </w:pPr>
          </w:p>
          <w:p w:rsidR="00481A22" w:rsidRDefault="00481A22" w:rsidP="00586973">
            <w:pPr>
              <w:rPr>
                <w:sz w:val="24"/>
                <w:szCs w:val="24"/>
              </w:rPr>
            </w:pPr>
            <w:r>
              <w:rPr>
                <w:sz w:val="24"/>
                <w:szCs w:val="24"/>
                <w:lang w:val="en-US"/>
              </w:rPr>
              <w:t>b</w:t>
            </w:r>
            <w:r>
              <w:rPr>
                <w:sz w:val="24"/>
                <w:szCs w:val="24"/>
              </w:rPr>
              <w:t>эл</w:t>
            </w:r>
          </w:p>
          <w:p w:rsidR="00481A22" w:rsidRPr="00481A22" w:rsidRDefault="00481A22" w:rsidP="00586973">
            <w:pPr>
              <w:rPr>
                <w:sz w:val="24"/>
                <w:szCs w:val="24"/>
              </w:rPr>
            </w:pPr>
            <w:r>
              <w:rPr>
                <w:sz w:val="24"/>
                <w:szCs w:val="24"/>
                <w:lang w:val="en-US"/>
              </w:rPr>
              <w:t>b</w:t>
            </w:r>
            <w:r>
              <w:rPr>
                <w:sz w:val="24"/>
                <w:szCs w:val="24"/>
              </w:rPr>
              <w:t>т</w:t>
            </w:r>
          </w:p>
        </w:tc>
        <w:tc>
          <w:tcPr>
            <w:tcW w:w="2337" w:type="dxa"/>
          </w:tcPr>
          <w:p w:rsidR="00044175" w:rsidRDefault="00044175" w:rsidP="00586973">
            <w:pPr>
              <w:rPr>
                <w:sz w:val="24"/>
                <w:szCs w:val="24"/>
              </w:rPr>
            </w:pPr>
          </w:p>
          <w:p w:rsidR="00481A22" w:rsidRDefault="00481A22" w:rsidP="00586973">
            <w:pPr>
              <w:rPr>
                <w:sz w:val="24"/>
                <w:szCs w:val="24"/>
              </w:rPr>
            </w:pPr>
          </w:p>
          <w:p w:rsidR="00481A22" w:rsidRDefault="00481A22" w:rsidP="00586973">
            <w:pPr>
              <w:rPr>
                <w:sz w:val="24"/>
                <w:szCs w:val="24"/>
              </w:rPr>
            </w:pPr>
          </w:p>
          <w:p w:rsidR="00481A22" w:rsidRDefault="00481A22" w:rsidP="00586973">
            <w:pPr>
              <w:rPr>
                <w:sz w:val="24"/>
                <w:szCs w:val="24"/>
              </w:rPr>
            </w:pPr>
            <w:r>
              <w:rPr>
                <w:sz w:val="24"/>
                <w:szCs w:val="24"/>
              </w:rPr>
              <w:t>12</w:t>
            </w:r>
          </w:p>
          <w:p w:rsidR="00481A22" w:rsidRPr="00044175" w:rsidRDefault="00481A22" w:rsidP="00586973">
            <w:pPr>
              <w:rPr>
                <w:sz w:val="24"/>
                <w:szCs w:val="24"/>
              </w:rPr>
            </w:pPr>
            <w:r>
              <w:rPr>
                <w:sz w:val="24"/>
                <w:szCs w:val="24"/>
              </w:rPr>
              <w:t>10</w:t>
            </w:r>
          </w:p>
        </w:tc>
      </w:tr>
      <w:tr w:rsidR="00044175" w:rsidRPr="00044175" w:rsidTr="00044175">
        <w:tc>
          <w:tcPr>
            <w:tcW w:w="2336" w:type="dxa"/>
          </w:tcPr>
          <w:p w:rsidR="00044175" w:rsidRPr="00044175" w:rsidRDefault="00AD2D06" w:rsidP="00586973">
            <w:pPr>
              <w:rPr>
                <w:sz w:val="24"/>
                <w:szCs w:val="24"/>
              </w:rPr>
            </w:pPr>
            <w:r>
              <w:rPr>
                <w:sz w:val="24"/>
                <w:szCs w:val="24"/>
              </w:rPr>
              <w:t>Цена 1 т топлива в условном исчислении</w:t>
            </w:r>
          </w:p>
        </w:tc>
        <w:tc>
          <w:tcPr>
            <w:tcW w:w="2336" w:type="dxa"/>
          </w:tcPr>
          <w:p w:rsidR="00044175" w:rsidRPr="00044175" w:rsidRDefault="00AD2D06" w:rsidP="00586973">
            <w:pPr>
              <w:rPr>
                <w:sz w:val="24"/>
                <w:szCs w:val="24"/>
              </w:rPr>
            </w:pPr>
            <w:r>
              <w:rPr>
                <w:sz w:val="24"/>
                <w:szCs w:val="24"/>
              </w:rPr>
              <w:t xml:space="preserve">Тыс. </w:t>
            </w:r>
            <w:proofErr w:type="spellStart"/>
            <w:r>
              <w:rPr>
                <w:sz w:val="24"/>
                <w:szCs w:val="24"/>
              </w:rPr>
              <w:t>руб</w:t>
            </w:r>
            <w:proofErr w:type="spellEnd"/>
            <w:r>
              <w:rPr>
                <w:sz w:val="24"/>
                <w:szCs w:val="24"/>
              </w:rPr>
              <w:t xml:space="preserve">/т </w:t>
            </w:r>
            <w:proofErr w:type="spellStart"/>
            <w:r>
              <w:rPr>
                <w:sz w:val="24"/>
                <w:szCs w:val="24"/>
              </w:rPr>
              <w:t>у.т</w:t>
            </w:r>
            <w:proofErr w:type="spellEnd"/>
            <w:r>
              <w:rPr>
                <w:sz w:val="24"/>
                <w:szCs w:val="24"/>
              </w:rPr>
              <w:t>.</w:t>
            </w:r>
          </w:p>
        </w:tc>
        <w:tc>
          <w:tcPr>
            <w:tcW w:w="2336" w:type="dxa"/>
          </w:tcPr>
          <w:p w:rsidR="00044175" w:rsidRPr="00044175" w:rsidRDefault="00AD2D06" w:rsidP="00586973">
            <w:pPr>
              <w:rPr>
                <w:sz w:val="24"/>
                <w:szCs w:val="24"/>
              </w:rPr>
            </w:pPr>
            <w:proofErr w:type="spellStart"/>
            <w:r>
              <w:rPr>
                <w:sz w:val="24"/>
                <w:szCs w:val="24"/>
              </w:rPr>
              <w:t>Цт</w:t>
            </w:r>
            <w:proofErr w:type="spellEnd"/>
          </w:p>
        </w:tc>
        <w:tc>
          <w:tcPr>
            <w:tcW w:w="2337" w:type="dxa"/>
          </w:tcPr>
          <w:p w:rsidR="00044175" w:rsidRPr="00044175" w:rsidRDefault="00AD2D06" w:rsidP="00586973">
            <w:pPr>
              <w:rPr>
                <w:sz w:val="24"/>
                <w:szCs w:val="24"/>
              </w:rPr>
            </w:pPr>
            <w:r>
              <w:rPr>
                <w:sz w:val="24"/>
                <w:szCs w:val="24"/>
              </w:rPr>
              <w:t>3,198</w:t>
            </w:r>
          </w:p>
        </w:tc>
      </w:tr>
      <w:tr w:rsidR="00044175" w:rsidRPr="00044175" w:rsidTr="00044175">
        <w:tc>
          <w:tcPr>
            <w:tcW w:w="2336" w:type="dxa"/>
          </w:tcPr>
          <w:p w:rsidR="00044175" w:rsidRDefault="00AD2D06" w:rsidP="00586973">
            <w:pPr>
              <w:rPr>
                <w:sz w:val="24"/>
                <w:szCs w:val="24"/>
              </w:rPr>
            </w:pPr>
            <w:r>
              <w:rPr>
                <w:sz w:val="24"/>
                <w:szCs w:val="24"/>
              </w:rPr>
              <w:t>Средний трафик на отпуск энергии:</w:t>
            </w:r>
          </w:p>
          <w:p w:rsidR="00AD2D06" w:rsidRDefault="00AD2D06" w:rsidP="00AD2D06">
            <w:pPr>
              <w:rPr>
                <w:sz w:val="24"/>
                <w:szCs w:val="24"/>
              </w:rPr>
            </w:pPr>
            <w:r>
              <w:rPr>
                <w:sz w:val="24"/>
                <w:szCs w:val="24"/>
              </w:rPr>
              <w:t>- электрической</w:t>
            </w:r>
          </w:p>
          <w:p w:rsidR="00AD2D06" w:rsidRPr="00044175" w:rsidRDefault="00AD2D06" w:rsidP="00AD2D06">
            <w:pPr>
              <w:rPr>
                <w:sz w:val="24"/>
                <w:szCs w:val="24"/>
              </w:rPr>
            </w:pPr>
            <w:r>
              <w:rPr>
                <w:sz w:val="24"/>
                <w:szCs w:val="24"/>
              </w:rPr>
              <w:t>- тепловой</w:t>
            </w:r>
          </w:p>
        </w:tc>
        <w:tc>
          <w:tcPr>
            <w:tcW w:w="2336" w:type="dxa"/>
          </w:tcPr>
          <w:p w:rsidR="00044175" w:rsidRDefault="00044175" w:rsidP="00586973">
            <w:pPr>
              <w:rPr>
                <w:sz w:val="24"/>
                <w:szCs w:val="24"/>
              </w:rPr>
            </w:pPr>
          </w:p>
          <w:p w:rsidR="00AD2D06" w:rsidRDefault="00AD2D06" w:rsidP="00586973">
            <w:pPr>
              <w:rPr>
                <w:sz w:val="24"/>
                <w:szCs w:val="24"/>
              </w:rPr>
            </w:pPr>
          </w:p>
          <w:p w:rsidR="00AD2D06" w:rsidRDefault="00AD2D06" w:rsidP="00AD2D06">
            <w:pPr>
              <w:rPr>
                <w:sz w:val="24"/>
                <w:szCs w:val="24"/>
              </w:rPr>
            </w:pPr>
            <w:proofErr w:type="spellStart"/>
            <w:r>
              <w:rPr>
                <w:sz w:val="24"/>
                <w:szCs w:val="24"/>
              </w:rPr>
              <w:t>руб</w:t>
            </w:r>
            <w:proofErr w:type="spellEnd"/>
            <w:r>
              <w:rPr>
                <w:sz w:val="24"/>
                <w:szCs w:val="24"/>
              </w:rPr>
              <w:t>/(кВт*час)</w:t>
            </w:r>
          </w:p>
          <w:p w:rsidR="00AD2D06" w:rsidRPr="00044175" w:rsidRDefault="00AD2D06" w:rsidP="00586973">
            <w:pPr>
              <w:rPr>
                <w:sz w:val="24"/>
                <w:szCs w:val="24"/>
              </w:rPr>
            </w:pPr>
            <w:proofErr w:type="spellStart"/>
            <w:r>
              <w:rPr>
                <w:sz w:val="24"/>
                <w:szCs w:val="24"/>
              </w:rPr>
              <w:t>руб</w:t>
            </w:r>
            <w:proofErr w:type="spellEnd"/>
            <w:r>
              <w:rPr>
                <w:sz w:val="24"/>
                <w:szCs w:val="24"/>
              </w:rPr>
              <w:t>/Гкал</w:t>
            </w:r>
          </w:p>
        </w:tc>
        <w:tc>
          <w:tcPr>
            <w:tcW w:w="2336" w:type="dxa"/>
          </w:tcPr>
          <w:p w:rsidR="00044175" w:rsidRDefault="00044175" w:rsidP="00586973">
            <w:pPr>
              <w:rPr>
                <w:sz w:val="24"/>
                <w:szCs w:val="24"/>
              </w:rPr>
            </w:pPr>
          </w:p>
          <w:p w:rsidR="00AD2D06" w:rsidRDefault="00AD2D06" w:rsidP="00586973">
            <w:pPr>
              <w:rPr>
                <w:sz w:val="24"/>
                <w:szCs w:val="24"/>
              </w:rPr>
            </w:pPr>
          </w:p>
          <w:p w:rsidR="00AD2D06" w:rsidRDefault="00AD2D06" w:rsidP="00586973">
            <w:pPr>
              <w:rPr>
                <w:sz w:val="24"/>
                <w:szCs w:val="24"/>
              </w:rPr>
            </w:pPr>
            <w:proofErr w:type="spellStart"/>
            <w:r>
              <w:rPr>
                <w:sz w:val="24"/>
                <w:szCs w:val="24"/>
              </w:rPr>
              <w:t>тэл</w:t>
            </w:r>
            <w:proofErr w:type="spellEnd"/>
          </w:p>
          <w:p w:rsidR="00AD2D06" w:rsidRPr="00044175" w:rsidRDefault="00AD2D06" w:rsidP="00586973">
            <w:pPr>
              <w:rPr>
                <w:sz w:val="24"/>
                <w:szCs w:val="24"/>
              </w:rPr>
            </w:pPr>
            <w:proofErr w:type="spellStart"/>
            <w:r>
              <w:rPr>
                <w:sz w:val="24"/>
                <w:szCs w:val="24"/>
              </w:rPr>
              <w:t>тт</w:t>
            </w:r>
            <w:proofErr w:type="spellEnd"/>
          </w:p>
        </w:tc>
        <w:tc>
          <w:tcPr>
            <w:tcW w:w="2337" w:type="dxa"/>
          </w:tcPr>
          <w:p w:rsidR="00044175" w:rsidRDefault="00044175" w:rsidP="00586973">
            <w:pPr>
              <w:rPr>
                <w:sz w:val="24"/>
                <w:szCs w:val="24"/>
              </w:rPr>
            </w:pPr>
          </w:p>
          <w:p w:rsidR="00AD2D06" w:rsidRDefault="00AD2D06" w:rsidP="00586973">
            <w:pPr>
              <w:rPr>
                <w:sz w:val="24"/>
                <w:szCs w:val="24"/>
              </w:rPr>
            </w:pPr>
          </w:p>
          <w:p w:rsidR="00AD2D06" w:rsidRDefault="00AD2D06" w:rsidP="00586973">
            <w:pPr>
              <w:rPr>
                <w:sz w:val="24"/>
                <w:szCs w:val="24"/>
              </w:rPr>
            </w:pPr>
            <w:r>
              <w:rPr>
                <w:sz w:val="24"/>
                <w:szCs w:val="24"/>
              </w:rPr>
              <w:t>1,3</w:t>
            </w:r>
          </w:p>
          <w:p w:rsidR="00AD2D06" w:rsidRPr="00044175" w:rsidRDefault="00AD2D06" w:rsidP="00586973">
            <w:pPr>
              <w:rPr>
                <w:sz w:val="24"/>
                <w:szCs w:val="24"/>
              </w:rPr>
            </w:pPr>
            <w:r>
              <w:rPr>
                <w:sz w:val="24"/>
                <w:szCs w:val="24"/>
              </w:rPr>
              <w:t>1554</w:t>
            </w:r>
          </w:p>
        </w:tc>
      </w:tr>
      <w:tr w:rsidR="00044175" w:rsidRPr="00044175" w:rsidTr="00044175">
        <w:tc>
          <w:tcPr>
            <w:tcW w:w="2336" w:type="dxa"/>
          </w:tcPr>
          <w:p w:rsidR="00044175" w:rsidRPr="00044175" w:rsidRDefault="00F04DCC" w:rsidP="00586973">
            <w:pPr>
              <w:rPr>
                <w:sz w:val="24"/>
                <w:szCs w:val="24"/>
              </w:rPr>
            </w:pPr>
            <w:r>
              <w:rPr>
                <w:sz w:val="24"/>
                <w:szCs w:val="24"/>
              </w:rPr>
              <w:t>Процент налогов и отчислений</w:t>
            </w:r>
          </w:p>
        </w:tc>
        <w:tc>
          <w:tcPr>
            <w:tcW w:w="2336" w:type="dxa"/>
          </w:tcPr>
          <w:p w:rsidR="00044175" w:rsidRPr="00044175" w:rsidRDefault="00F04DCC" w:rsidP="00586973">
            <w:pPr>
              <w:rPr>
                <w:sz w:val="24"/>
                <w:szCs w:val="24"/>
              </w:rPr>
            </w:pPr>
            <w:r>
              <w:rPr>
                <w:sz w:val="24"/>
                <w:szCs w:val="24"/>
              </w:rPr>
              <w:t>%</w:t>
            </w:r>
          </w:p>
        </w:tc>
        <w:tc>
          <w:tcPr>
            <w:tcW w:w="2336" w:type="dxa"/>
          </w:tcPr>
          <w:p w:rsidR="00044175" w:rsidRPr="00044175" w:rsidRDefault="00044175" w:rsidP="00586973">
            <w:pPr>
              <w:rPr>
                <w:sz w:val="24"/>
                <w:szCs w:val="24"/>
              </w:rPr>
            </w:pPr>
          </w:p>
        </w:tc>
        <w:tc>
          <w:tcPr>
            <w:tcW w:w="2337" w:type="dxa"/>
          </w:tcPr>
          <w:p w:rsidR="00044175" w:rsidRPr="00044175" w:rsidRDefault="00F04DCC" w:rsidP="00586973">
            <w:pPr>
              <w:rPr>
                <w:sz w:val="24"/>
                <w:szCs w:val="24"/>
              </w:rPr>
            </w:pPr>
            <w:r>
              <w:rPr>
                <w:sz w:val="24"/>
                <w:szCs w:val="24"/>
              </w:rPr>
              <w:t>25</w:t>
            </w:r>
          </w:p>
        </w:tc>
      </w:tr>
      <w:tr w:rsidR="00044175" w:rsidRPr="00044175" w:rsidTr="00044175">
        <w:tc>
          <w:tcPr>
            <w:tcW w:w="2336" w:type="dxa"/>
          </w:tcPr>
          <w:p w:rsidR="00044175" w:rsidRPr="00044175" w:rsidRDefault="00F04DCC" w:rsidP="00586973">
            <w:pPr>
              <w:rPr>
                <w:sz w:val="24"/>
                <w:szCs w:val="24"/>
              </w:rPr>
            </w:pPr>
            <w:r>
              <w:rPr>
                <w:sz w:val="24"/>
                <w:szCs w:val="24"/>
              </w:rPr>
              <w:t>Норма дисконта</w:t>
            </w:r>
          </w:p>
        </w:tc>
        <w:tc>
          <w:tcPr>
            <w:tcW w:w="2336" w:type="dxa"/>
          </w:tcPr>
          <w:p w:rsidR="00044175" w:rsidRPr="00044175" w:rsidRDefault="00044175" w:rsidP="00586973">
            <w:pPr>
              <w:rPr>
                <w:sz w:val="24"/>
                <w:szCs w:val="24"/>
              </w:rPr>
            </w:pPr>
          </w:p>
        </w:tc>
        <w:tc>
          <w:tcPr>
            <w:tcW w:w="2336" w:type="dxa"/>
          </w:tcPr>
          <w:p w:rsidR="00044175" w:rsidRPr="00044175" w:rsidRDefault="00F04DCC" w:rsidP="00586973">
            <w:pPr>
              <w:rPr>
                <w:sz w:val="24"/>
                <w:szCs w:val="24"/>
              </w:rPr>
            </w:pPr>
            <w:proofErr w:type="spellStart"/>
            <w:r>
              <w:rPr>
                <w:sz w:val="24"/>
                <w:szCs w:val="24"/>
              </w:rPr>
              <w:t>нд</w:t>
            </w:r>
            <w:proofErr w:type="spellEnd"/>
          </w:p>
        </w:tc>
        <w:tc>
          <w:tcPr>
            <w:tcW w:w="2337" w:type="dxa"/>
          </w:tcPr>
          <w:p w:rsidR="00044175" w:rsidRPr="00044175" w:rsidRDefault="00F04DCC" w:rsidP="00586973">
            <w:pPr>
              <w:rPr>
                <w:sz w:val="24"/>
                <w:szCs w:val="24"/>
              </w:rPr>
            </w:pPr>
            <w:r>
              <w:rPr>
                <w:sz w:val="24"/>
                <w:szCs w:val="24"/>
              </w:rPr>
              <w:t>0,1</w:t>
            </w:r>
          </w:p>
        </w:tc>
      </w:tr>
    </w:tbl>
    <w:p w:rsidR="00044175" w:rsidRDefault="00044175" w:rsidP="00586973">
      <w:pPr>
        <w:rPr>
          <w:b/>
          <w:sz w:val="24"/>
          <w:szCs w:val="24"/>
        </w:rPr>
      </w:pPr>
    </w:p>
    <w:p w:rsidR="009109B4" w:rsidRPr="009109B4" w:rsidRDefault="009109B4" w:rsidP="00586973">
      <w:pPr>
        <w:rPr>
          <w:sz w:val="24"/>
          <w:szCs w:val="24"/>
        </w:rPr>
      </w:pPr>
      <w:r w:rsidRPr="009109B4">
        <w:rPr>
          <w:sz w:val="24"/>
          <w:szCs w:val="24"/>
        </w:rPr>
        <w:t>Задание: Оценить коммерческую эффективность ресурсосберегающего мероприятия – повышение КПД нетто котла ТЭЦ.</w:t>
      </w:r>
    </w:p>
    <w:p w:rsidR="009109B4" w:rsidRPr="009109B4" w:rsidRDefault="009109B4" w:rsidP="00586973">
      <w:pPr>
        <w:rPr>
          <w:sz w:val="24"/>
          <w:szCs w:val="24"/>
        </w:rPr>
      </w:pPr>
      <w:r w:rsidRPr="009109B4">
        <w:rPr>
          <w:sz w:val="24"/>
          <w:szCs w:val="24"/>
        </w:rPr>
        <w:t xml:space="preserve">Мероприятие: установка стационарного </w:t>
      </w:r>
      <w:proofErr w:type="spellStart"/>
      <w:r w:rsidRPr="009109B4">
        <w:rPr>
          <w:sz w:val="24"/>
          <w:szCs w:val="24"/>
        </w:rPr>
        <w:t>обдувочного</w:t>
      </w:r>
      <w:proofErr w:type="spellEnd"/>
      <w:r w:rsidRPr="009109B4">
        <w:rPr>
          <w:sz w:val="24"/>
          <w:szCs w:val="24"/>
        </w:rPr>
        <w:t xml:space="preserve"> устройства на пароперегревателе котла.</w:t>
      </w:r>
    </w:p>
    <w:p w:rsidR="009109B4" w:rsidRPr="009109B4" w:rsidRDefault="009109B4" w:rsidP="00586973">
      <w:pPr>
        <w:rPr>
          <w:sz w:val="24"/>
          <w:szCs w:val="24"/>
        </w:rPr>
      </w:pPr>
      <w:r w:rsidRPr="009109B4">
        <w:rPr>
          <w:sz w:val="24"/>
          <w:szCs w:val="24"/>
        </w:rPr>
        <w:t>Результат: повышение КПД нетто котла за счет уменьшения потерь тепла с уходящими газами.</w:t>
      </w:r>
    </w:p>
    <w:p w:rsidR="009109B4" w:rsidRPr="009109B4" w:rsidRDefault="009109B4" w:rsidP="00586973">
      <w:pPr>
        <w:rPr>
          <w:sz w:val="24"/>
          <w:szCs w:val="24"/>
        </w:rPr>
      </w:pPr>
      <w:r w:rsidRPr="009109B4">
        <w:rPr>
          <w:sz w:val="24"/>
          <w:szCs w:val="24"/>
        </w:rPr>
        <w:t>Эффект: снижение затрат на топливо</w:t>
      </w:r>
    </w:p>
    <w:p w:rsidR="009109B4" w:rsidRDefault="009109B4" w:rsidP="00586973">
      <w:pPr>
        <w:rPr>
          <w:sz w:val="24"/>
          <w:szCs w:val="24"/>
        </w:rPr>
      </w:pPr>
      <w:r w:rsidRPr="009109B4">
        <w:rPr>
          <w:sz w:val="24"/>
          <w:szCs w:val="24"/>
        </w:rPr>
        <w:t>- амортизационные отчисления рассчитываются линейным методом с учетом срока полезного пользования 15 лет (исходными данными по стоимости является величина капитальных вложений в проект)</w:t>
      </w:r>
      <w:r>
        <w:rPr>
          <w:sz w:val="24"/>
          <w:szCs w:val="24"/>
        </w:rPr>
        <w:t>.</w:t>
      </w:r>
    </w:p>
    <w:p w:rsidR="009109B4" w:rsidRDefault="009109B4" w:rsidP="00586973">
      <w:pPr>
        <w:rPr>
          <w:sz w:val="24"/>
          <w:szCs w:val="24"/>
        </w:rPr>
      </w:pPr>
      <w:r>
        <w:rPr>
          <w:sz w:val="24"/>
          <w:szCs w:val="24"/>
        </w:rPr>
        <w:t>- суммарные эксплуатационные расходы, вызванные проведением мероприятия равны амортизационным отчислениям, связанных с осуществлением мероприятия.</w:t>
      </w:r>
    </w:p>
    <w:p w:rsidR="009109B4" w:rsidRDefault="009109B4" w:rsidP="00586973">
      <w:pPr>
        <w:rPr>
          <w:sz w:val="24"/>
          <w:szCs w:val="24"/>
        </w:rPr>
      </w:pPr>
      <w:r>
        <w:rPr>
          <w:sz w:val="24"/>
          <w:szCs w:val="24"/>
        </w:rPr>
        <w:lastRenderedPageBreak/>
        <w:t>- алгоритм расчета технико-экономических результатов от мероприятия представлен в МЕТОДИКЕ ЭКСПРЕСС-ОЦЕНКИ ЭКОНОМОЧЕСКОЙ ЭФФЕКТИВНОСТИ ЭНЕРГОСБЕРЕГАЮЩИХ МЕРОПРИЯТИЙ НА ТЭС, прикрепленной к заданию (формулы 1.1-1.6, 2.1-2.3).</w:t>
      </w:r>
    </w:p>
    <w:p w:rsidR="009109B4" w:rsidRDefault="00D432A0" w:rsidP="00586973">
      <w:pPr>
        <w:rPr>
          <w:sz w:val="24"/>
          <w:szCs w:val="24"/>
        </w:rPr>
      </w:pPr>
      <w:r>
        <w:rPr>
          <w:sz w:val="24"/>
          <w:szCs w:val="24"/>
        </w:rPr>
        <w:t>-оценки коммерческой эффективности проекта проводится в текущих (неизменных) ценах на 15 лет; единовременные затраты (капитальные вложения) при заполнении таблицы 2 указываем со знаком – в 1 год, экономию топлива и другие показатели при расчете потоков от операционной деятельности указываем со 2-го по 15 со знаком плюс.</w:t>
      </w:r>
    </w:p>
    <w:tbl>
      <w:tblPr>
        <w:tblStyle w:val="a4"/>
        <w:tblW w:w="0" w:type="auto"/>
        <w:tblLook w:val="04A0" w:firstRow="1" w:lastRow="0" w:firstColumn="1" w:lastColumn="0" w:noHBand="0" w:noVBand="1"/>
      </w:tblPr>
      <w:tblGrid>
        <w:gridCol w:w="3115"/>
        <w:gridCol w:w="3115"/>
        <w:gridCol w:w="3115"/>
      </w:tblGrid>
      <w:tr w:rsidR="00D432A0" w:rsidTr="00D432A0">
        <w:tc>
          <w:tcPr>
            <w:tcW w:w="3115" w:type="dxa"/>
          </w:tcPr>
          <w:p w:rsidR="00D432A0" w:rsidRDefault="00D432A0" w:rsidP="00586973">
            <w:pPr>
              <w:rPr>
                <w:sz w:val="24"/>
                <w:szCs w:val="24"/>
              </w:rPr>
            </w:pPr>
            <w:r>
              <w:rPr>
                <w:sz w:val="24"/>
                <w:szCs w:val="24"/>
              </w:rPr>
              <w:t>Показатель</w:t>
            </w:r>
          </w:p>
        </w:tc>
        <w:tc>
          <w:tcPr>
            <w:tcW w:w="3115" w:type="dxa"/>
          </w:tcPr>
          <w:p w:rsidR="00D432A0" w:rsidRDefault="00D432A0" w:rsidP="00586973">
            <w:pPr>
              <w:rPr>
                <w:sz w:val="24"/>
                <w:szCs w:val="24"/>
              </w:rPr>
            </w:pPr>
            <w:proofErr w:type="spellStart"/>
            <w:r>
              <w:rPr>
                <w:sz w:val="24"/>
                <w:szCs w:val="24"/>
              </w:rPr>
              <w:t>Ед.измерения</w:t>
            </w:r>
            <w:proofErr w:type="spellEnd"/>
          </w:p>
        </w:tc>
        <w:tc>
          <w:tcPr>
            <w:tcW w:w="3115" w:type="dxa"/>
          </w:tcPr>
          <w:p w:rsidR="00D432A0" w:rsidRDefault="00D432A0" w:rsidP="00586973">
            <w:pPr>
              <w:rPr>
                <w:sz w:val="24"/>
                <w:szCs w:val="24"/>
              </w:rPr>
            </w:pPr>
            <w:r>
              <w:rPr>
                <w:sz w:val="24"/>
                <w:szCs w:val="24"/>
              </w:rPr>
              <w:t>Значение показателя</w:t>
            </w:r>
          </w:p>
        </w:tc>
      </w:tr>
      <w:tr w:rsidR="00D432A0" w:rsidTr="00D432A0">
        <w:tc>
          <w:tcPr>
            <w:tcW w:w="3115" w:type="dxa"/>
          </w:tcPr>
          <w:p w:rsidR="00D432A0" w:rsidRDefault="00D432A0" w:rsidP="00586973">
            <w:pPr>
              <w:rPr>
                <w:sz w:val="24"/>
                <w:szCs w:val="24"/>
              </w:rPr>
            </w:pPr>
            <w:r>
              <w:rPr>
                <w:sz w:val="24"/>
                <w:szCs w:val="24"/>
              </w:rPr>
              <w:t>КПД нетто котла</w:t>
            </w:r>
          </w:p>
          <w:p w:rsidR="00D432A0" w:rsidRDefault="00D432A0" w:rsidP="00586973">
            <w:pPr>
              <w:rPr>
                <w:sz w:val="24"/>
                <w:szCs w:val="24"/>
              </w:rPr>
            </w:pPr>
            <w:r>
              <w:rPr>
                <w:sz w:val="24"/>
                <w:szCs w:val="24"/>
              </w:rPr>
              <w:t>До</w:t>
            </w:r>
          </w:p>
          <w:p w:rsidR="00D432A0" w:rsidRDefault="00D432A0" w:rsidP="00586973">
            <w:pPr>
              <w:rPr>
                <w:sz w:val="24"/>
                <w:szCs w:val="24"/>
              </w:rPr>
            </w:pPr>
            <w:r>
              <w:rPr>
                <w:sz w:val="24"/>
                <w:szCs w:val="24"/>
              </w:rPr>
              <w:t>после</w:t>
            </w:r>
          </w:p>
        </w:tc>
        <w:tc>
          <w:tcPr>
            <w:tcW w:w="3115" w:type="dxa"/>
          </w:tcPr>
          <w:p w:rsidR="00D432A0" w:rsidRDefault="00D432A0" w:rsidP="00586973">
            <w:pPr>
              <w:rPr>
                <w:sz w:val="24"/>
                <w:szCs w:val="24"/>
              </w:rPr>
            </w:pPr>
            <w:r>
              <w:rPr>
                <w:sz w:val="24"/>
                <w:szCs w:val="24"/>
              </w:rPr>
              <w:t>%</w:t>
            </w:r>
          </w:p>
          <w:p w:rsidR="00D432A0" w:rsidRDefault="00D432A0" w:rsidP="00586973">
            <w:pPr>
              <w:rPr>
                <w:sz w:val="24"/>
                <w:szCs w:val="24"/>
              </w:rPr>
            </w:pPr>
            <w:r>
              <w:rPr>
                <w:sz w:val="24"/>
                <w:szCs w:val="24"/>
              </w:rPr>
              <w:t>%</w:t>
            </w:r>
          </w:p>
          <w:p w:rsidR="00D432A0" w:rsidRDefault="00D432A0" w:rsidP="00586973">
            <w:pPr>
              <w:rPr>
                <w:sz w:val="24"/>
                <w:szCs w:val="24"/>
              </w:rPr>
            </w:pPr>
            <w:proofErr w:type="spellStart"/>
            <w:r>
              <w:rPr>
                <w:sz w:val="24"/>
                <w:szCs w:val="24"/>
              </w:rPr>
              <w:t>Тыс.руб</w:t>
            </w:r>
            <w:proofErr w:type="spellEnd"/>
          </w:p>
        </w:tc>
        <w:tc>
          <w:tcPr>
            <w:tcW w:w="3115" w:type="dxa"/>
          </w:tcPr>
          <w:p w:rsidR="00D432A0" w:rsidRDefault="00D432A0" w:rsidP="00586973">
            <w:pPr>
              <w:rPr>
                <w:sz w:val="24"/>
                <w:szCs w:val="24"/>
              </w:rPr>
            </w:pPr>
          </w:p>
          <w:p w:rsidR="00D432A0" w:rsidRDefault="00D432A0" w:rsidP="00586973">
            <w:pPr>
              <w:rPr>
                <w:sz w:val="24"/>
                <w:szCs w:val="24"/>
              </w:rPr>
            </w:pPr>
            <w:r>
              <w:rPr>
                <w:sz w:val="24"/>
                <w:szCs w:val="24"/>
              </w:rPr>
              <w:t>92.1</w:t>
            </w:r>
          </w:p>
          <w:p w:rsidR="00D432A0" w:rsidRDefault="00D432A0" w:rsidP="00586973">
            <w:pPr>
              <w:rPr>
                <w:sz w:val="24"/>
                <w:szCs w:val="24"/>
              </w:rPr>
            </w:pPr>
            <w:r>
              <w:rPr>
                <w:sz w:val="24"/>
                <w:szCs w:val="24"/>
              </w:rPr>
              <w:t>93,5</w:t>
            </w:r>
          </w:p>
        </w:tc>
      </w:tr>
      <w:tr w:rsidR="00D432A0" w:rsidTr="00D432A0">
        <w:tc>
          <w:tcPr>
            <w:tcW w:w="3115" w:type="dxa"/>
          </w:tcPr>
          <w:p w:rsidR="00D432A0" w:rsidRDefault="00D432A0" w:rsidP="00586973">
            <w:pPr>
              <w:rPr>
                <w:sz w:val="24"/>
                <w:szCs w:val="24"/>
              </w:rPr>
            </w:pPr>
            <w:r>
              <w:rPr>
                <w:sz w:val="24"/>
                <w:szCs w:val="24"/>
              </w:rPr>
              <w:t>Единовременные затраты на проведение мероприятия (капитальные вложения)</w:t>
            </w:r>
          </w:p>
        </w:tc>
        <w:tc>
          <w:tcPr>
            <w:tcW w:w="3115" w:type="dxa"/>
          </w:tcPr>
          <w:p w:rsidR="00D432A0" w:rsidRDefault="00D432A0" w:rsidP="00586973">
            <w:pPr>
              <w:rPr>
                <w:sz w:val="24"/>
                <w:szCs w:val="24"/>
              </w:rPr>
            </w:pPr>
          </w:p>
          <w:p w:rsidR="00D432A0" w:rsidRDefault="00D432A0" w:rsidP="00586973">
            <w:pPr>
              <w:rPr>
                <w:sz w:val="24"/>
                <w:szCs w:val="24"/>
              </w:rPr>
            </w:pPr>
            <w:proofErr w:type="spellStart"/>
            <w:r>
              <w:rPr>
                <w:sz w:val="24"/>
                <w:szCs w:val="24"/>
              </w:rPr>
              <w:t>Тыс.руб</w:t>
            </w:r>
            <w:proofErr w:type="spellEnd"/>
          </w:p>
        </w:tc>
        <w:tc>
          <w:tcPr>
            <w:tcW w:w="3115" w:type="dxa"/>
          </w:tcPr>
          <w:p w:rsidR="00D432A0" w:rsidRDefault="00D432A0" w:rsidP="00586973">
            <w:pPr>
              <w:rPr>
                <w:sz w:val="24"/>
                <w:szCs w:val="24"/>
              </w:rPr>
            </w:pPr>
          </w:p>
          <w:p w:rsidR="00D432A0" w:rsidRDefault="00D432A0" w:rsidP="00586973">
            <w:pPr>
              <w:rPr>
                <w:sz w:val="24"/>
                <w:szCs w:val="24"/>
              </w:rPr>
            </w:pPr>
            <w:r>
              <w:rPr>
                <w:sz w:val="24"/>
                <w:szCs w:val="24"/>
              </w:rPr>
              <w:t>12200</w:t>
            </w:r>
          </w:p>
        </w:tc>
      </w:tr>
    </w:tbl>
    <w:p w:rsidR="00D432A0" w:rsidRDefault="00D432A0" w:rsidP="00586973">
      <w:pPr>
        <w:rPr>
          <w:sz w:val="24"/>
          <w:szCs w:val="24"/>
        </w:rPr>
      </w:pPr>
    </w:p>
    <w:p w:rsidR="004B05B9" w:rsidRPr="009109B4" w:rsidRDefault="004B05B9" w:rsidP="00586973">
      <w:pPr>
        <w:rPr>
          <w:sz w:val="24"/>
          <w:szCs w:val="24"/>
        </w:rPr>
      </w:pPr>
      <w:r>
        <w:rPr>
          <w:noProof/>
          <w:lang w:eastAsia="ru-RU"/>
        </w:rPr>
        <w:drawing>
          <wp:inline distT="0" distB="0" distL="0" distR="0" wp14:anchorId="72D46648" wp14:editId="362A8B74">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341370"/>
                    </a:xfrm>
                    <a:prstGeom prst="rect">
                      <a:avLst/>
                    </a:prstGeom>
                  </pic:spPr>
                </pic:pic>
              </a:graphicData>
            </a:graphic>
          </wp:inline>
        </w:drawing>
      </w:r>
      <w:bookmarkStart w:id="0" w:name="_GoBack"/>
      <w:bookmarkEnd w:id="0"/>
    </w:p>
    <w:sectPr w:rsidR="004B05B9" w:rsidRPr="00910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2D97"/>
    <w:multiLevelType w:val="hybridMultilevel"/>
    <w:tmpl w:val="B8E24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E16CA9"/>
    <w:multiLevelType w:val="hybridMultilevel"/>
    <w:tmpl w:val="943C3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4D09A8"/>
    <w:multiLevelType w:val="hybridMultilevel"/>
    <w:tmpl w:val="BACCD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9019A7"/>
    <w:multiLevelType w:val="hybridMultilevel"/>
    <w:tmpl w:val="0CEC3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A6"/>
    <w:rsid w:val="00044175"/>
    <w:rsid w:val="000B30B9"/>
    <w:rsid w:val="002A7CA4"/>
    <w:rsid w:val="00481A22"/>
    <w:rsid w:val="004B05B9"/>
    <w:rsid w:val="00510C22"/>
    <w:rsid w:val="00586973"/>
    <w:rsid w:val="00681214"/>
    <w:rsid w:val="006D4AA6"/>
    <w:rsid w:val="006F582C"/>
    <w:rsid w:val="007B2696"/>
    <w:rsid w:val="009109B4"/>
    <w:rsid w:val="009E7BB3"/>
    <w:rsid w:val="00A811F0"/>
    <w:rsid w:val="00AC6851"/>
    <w:rsid w:val="00AD2D06"/>
    <w:rsid w:val="00B36CD9"/>
    <w:rsid w:val="00C446DA"/>
    <w:rsid w:val="00D432A0"/>
    <w:rsid w:val="00E22517"/>
    <w:rsid w:val="00F04DCC"/>
    <w:rsid w:val="00FF3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0AA87-3A31-430B-9555-BF5C8186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6DA"/>
    <w:pPr>
      <w:ind w:left="720"/>
      <w:contextualSpacing/>
    </w:pPr>
  </w:style>
  <w:style w:type="table" w:styleId="a4">
    <w:name w:val="Table Grid"/>
    <w:basedOn w:val="a1"/>
    <w:uiPriority w:val="39"/>
    <w:rsid w:val="00044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846</Words>
  <Characters>4825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Золинова Яна Сергеевна</dc:creator>
  <cp:keywords/>
  <dc:description/>
  <cp:lastModifiedBy>Золинова Яна Сергеевна</cp:lastModifiedBy>
  <cp:revision>16</cp:revision>
  <dcterms:created xsi:type="dcterms:W3CDTF">2022-08-31T03:37:00Z</dcterms:created>
  <dcterms:modified xsi:type="dcterms:W3CDTF">2022-09-03T04:53:00Z</dcterms:modified>
</cp:coreProperties>
</file>